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84" w:lineRule="exact"/>
        <w:ind w:left="880" w:right="-20"/>
        <w:jc w:val="left"/>
        <w:rPr>
          <w:rFonts w:ascii="Microsoft JhengHei UI" w:hAnsi="Microsoft JhengHei UI" w:cs="Microsoft JhengHei UI" w:eastAsia="Microsoft JhengHei UI"/>
          <w:sz w:val="36"/>
          <w:szCs w:val="36"/>
        </w:rPr>
      </w:pPr>
      <w:rPr/>
      <w:r>
        <w:rPr>
          <w:rFonts w:ascii="Microsoft JhengHei UI" w:hAnsi="Microsoft JhengHei UI" w:cs="Microsoft JhengHei UI" w:eastAsia="Microsoft JhengHei UI"/>
          <w:sz w:val="36"/>
          <w:szCs w:val="36"/>
          <w:spacing w:val="0"/>
          <w:w w:val="100"/>
          <w:b/>
          <w:bCs/>
          <w:position w:val="-1"/>
        </w:rPr>
        <w:t>2021</w:t>
      </w:r>
      <w:r>
        <w:rPr>
          <w:rFonts w:ascii="Microsoft JhengHei UI" w:hAnsi="Microsoft JhengHei UI" w:cs="Microsoft JhengHei UI" w:eastAsia="Microsoft JhengHei UI"/>
          <w:sz w:val="36"/>
          <w:szCs w:val="36"/>
          <w:spacing w:val="-12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36"/>
          <w:szCs w:val="36"/>
          <w:spacing w:val="-3"/>
          <w:w w:val="100"/>
          <w:b/>
          <w:bCs/>
          <w:position w:val="-1"/>
        </w:rPr>
        <w:t>臺灣自行車節</w:t>
      </w:r>
      <w:r>
        <w:rPr>
          <w:rFonts w:ascii="Microsoft JhengHei UI" w:hAnsi="Microsoft JhengHei UI" w:cs="Microsoft JhengHei UI" w:eastAsia="Microsoft JhengHei UI"/>
          <w:sz w:val="36"/>
          <w:szCs w:val="36"/>
          <w:spacing w:val="-3"/>
          <w:w w:val="100"/>
          <w:b/>
          <w:bCs/>
          <w:position w:val="-1"/>
        </w:rPr>
        <w:t>-西拉雅趣飛車報名簡章</w:t>
      </w:r>
      <w:r>
        <w:rPr>
          <w:rFonts w:ascii="Microsoft JhengHei UI" w:hAnsi="Microsoft JhengHei UI" w:cs="Microsoft JhengHei UI" w:eastAsia="Microsoft JhengHei UI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tabs>
          <w:tab w:pos="10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活動緣起：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53" w:after="0" w:line="159" w:lineRule="auto"/>
        <w:ind w:left="163" w:right="198" w:firstLine="21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MStiffHeiHK-UltraBold" w:hAnsi="MStiffHeiHK-UltraBold" w:cs="MStiffHeiHK-UltraBold" w:eastAsia="MStiffHeiHK-UltraBold"/>
          <w:sz w:val="30"/>
          <w:szCs w:val="30"/>
          <w:spacing w:val="8"/>
          <w:w w:val="88"/>
        </w:rPr>
        <w:t>西拉雅境內住了一位車神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0"/>
          <w:w w:val="88"/>
        </w:rPr>
        <w:t>，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0"/>
          <w:w w:val="88"/>
        </w:rPr>
        <w:t> 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13"/>
          <w:w w:val="88"/>
        </w:rPr>
        <w:t> 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9"/>
          <w:w w:val="88"/>
        </w:rPr>
        <w:t>關於他的傳說遍佈了西拉雅大街小巷，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9"/>
          <w:w w:val="88"/>
        </w:rPr>
        <w:t> 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有人曾在官田吃菱角的時候看見他，也有人曾在西拉雅大大小小的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 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老街上看見他狂飆買飯，更有人在關子嶺泡露天泥漿泉的時候，被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 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4"/>
          <w:w w:val="88"/>
        </w:rPr>
        <w:t>他甩尾捲起的狂風吹走了浴袍，有人封他是西拉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0"/>
          <w:w w:val="88"/>
        </w:rPr>
        <w:t>雅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0"/>
          <w:w w:val="88"/>
        </w:rPr>
        <w:t> 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6"/>
          <w:w w:val="88"/>
        </w:rPr>
        <w:t> </w:t>
      </w:r>
      <w:r>
        <w:rPr>
          <w:rFonts w:ascii="Arial" w:hAnsi="Arial" w:cs="Arial" w:eastAsia="Arial"/>
          <w:sz w:val="30"/>
          <w:szCs w:val="30"/>
          <w:spacing w:val="2"/>
          <w:w w:val="66"/>
        </w:rPr>
        <w:t>SK</w:t>
      </w:r>
      <w:r>
        <w:rPr>
          <w:rFonts w:ascii="Arial" w:hAnsi="Arial" w:cs="Arial" w:eastAsia="Arial"/>
          <w:sz w:val="30"/>
          <w:szCs w:val="30"/>
          <w:spacing w:val="5"/>
          <w:w w:val="66"/>
        </w:rPr>
        <w:t>Y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哥，也有人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 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稱他是台南秋名山山道之神，但他總是很低調的說</w:t>
      </w:r>
      <w:r>
        <w:rPr>
          <w:rFonts w:ascii="Arial" w:hAnsi="Arial" w:cs="Arial" w:eastAsia="Arial"/>
          <w:sz w:val="30"/>
          <w:szCs w:val="30"/>
          <w:spacing w:val="2"/>
          <w:w w:val="75"/>
        </w:rPr>
        <w:t>~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我只是個送農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 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5"/>
          <w:w w:val="88"/>
        </w:rPr>
        <w:t>產的小販，今年就讓我們跟著車神的足跡一起決戰走</w:t>
      </w:r>
      <w:r>
        <w:rPr>
          <w:rFonts w:ascii="MStiffHeiHK-UltraBold" w:hAnsi="MStiffHeiHK-UltraBold" w:cs="MStiffHeiHK-UltraBold" w:eastAsia="MStiffHeiHK-UltraBold"/>
          <w:sz w:val="30"/>
          <w:szCs w:val="30"/>
          <w:spacing w:val="-2"/>
          <w:w w:val="100"/>
        </w:rPr>
        <w:t>馬之巔吧</w:t>
      </w:r>
      <w:r>
        <w:rPr>
          <w:rFonts w:ascii="Arial" w:hAnsi="Arial" w:cs="Arial" w:eastAsia="Arial"/>
          <w:sz w:val="30"/>
          <w:szCs w:val="30"/>
          <w:spacing w:val="0"/>
          <w:w w:val="181"/>
        </w:rPr>
        <w:t>!</w:t>
      </w:r>
      <w:r>
        <w:rPr>
          <w:rFonts w:ascii="Arial" w:hAnsi="Arial" w:cs="Arial" w:eastAsia="Arial"/>
          <w:sz w:val="30"/>
          <w:szCs w:val="3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" w:right="-20"/>
        <w:jc w:val="left"/>
        <w:tabs>
          <w:tab w:pos="9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活動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簡介：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22" w:after="0" w:line="209" w:lineRule="auto"/>
        <w:ind w:left="1171" w:right="20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「西拉雅趣飛車」無動力車造型比賽是由交通部觀光局西拉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雅國家風景區管理處所主辦</w:t>
      </w:r>
      <w:r>
        <w:rPr>
          <w:rFonts w:ascii="SimSun" w:hAnsi="SimSun" w:cs="SimSun" w:eastAsia="SimSun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是具「創意、娛樂、工藝」的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趣味競賽，也是一場僅靠下坡自然動力而前進的速度運動。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74" w:after="0" w:line="922" w:lineRule="exact"/>
        <w:ind w:left="122" w:right="423"/>
        <w:jc w:val="left"/>
        <w:tabs>
          <w:tab w:pos="9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b/>
          <w:bCs/>
        </w:rPr>
        <w:t>報名管道：通信報名、傳真報名、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99"/>
          <w:b/>
          <w:bCs/>
        </w:rPr>
        <w:t>E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b/>
          <w:bCs/>
        </w:rPr>
        <w:t>M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99"/>
          <w:b/>
          <w:bCs/>
        </w:rPr>
        <w:t>A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99"/>
          <w:b/>
          <w:bCs/>
        </w:rPr>
        <w:t>I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  <w:b/>
          <w:bCs/>
        </w:rPr>
        <w:t>L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99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報名、網路報名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重要活動時程表：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381" w:lineRule="exact"/>
        <w:ind w:left="1233" w:right="3637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起開始受理報名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46" w:lineRule="exact"/>
        <w:ind w:left="1197" w:right="1334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/>
        <w:pict>
          <v:group style="position:absolute;margin-left:139.899994pt;margin-top:.498491pt;width:366.76pt;height:24.04pt;mso-position-horizontal-relative:page;mso-position-vertical-relative:paragraph;z-index:-719" coordorigin="2798,10" coordsize="7335,481">
            <v:group style="position:absolute;left:2808;top:20;width:2189;height:2" coordorigin="2808,20" coordsize="2189,2">
              <v:shape style="position:absolute;left:2808;top:20;width:2189;height:2" coordorigin="2808,20" coordsize="2189,2" path="m2808,22l4997,22,4997,20,2808,20,2808,22xe" filled="t" fillcolor="#D9E0F3" stroked="f">
                <v:path arrowok="t"/>
                <v:fill/>
              </v:shape>
            </v:group>
            <v:group style="position:absolute;left:2808;top:462;width:2189;height:19" coordorigin="2808,462" coordsize="2189,19">
              <v:shape style="position:absolute;left:2808;top:462;width:2189;height:19" coordorigin="2808,462" coordsize="2189,19" path="m2808,481l4997,481,4997,462,2808,462,2808,481xe" filled="t" fillcolor="#D9E0F3" stroked="f">
                <v:path arrowok="t"/>
                <v:fill/>
              </v:shape>
            </v:group>
            <v:group style="position:absolute;left:2808;top:22;width:2189;height:440" coordorigin="2808,22" coordsize="2189,440">
              <v:shape style="position:absolute;left:2808;top:22;width:2189;height:440" coordorigin="2808,22" coordsize="2189,440" path="m2808,23l4997,23,4997,463,2808,463,2808,23e" filled="t" fillcolor="#D9E0F3" stroked="f">
                <v:path arrowok="t"/>
                <v:fill/>
              </v:shape>
            </v:group>
            <v:group style="position:absolute;left:4997;top:20;width:5126;height:2" coordorigin="4997,20" coordsize="5126,2">
              <v:shape style="position:absolute;left:4997;top:20;width:5126;height:2" coordorigin="4997,20" coordsize="5126,2" path="m4997,22l10123,22,10123,20,4997,20,4997,22xe" filled="t" fillcolor="#D9E0F3" stroked="f">
                <v:path arrowok="t"/>
                <v:fill/>
              </v:shape>
            </v:group>
            <v:group style="position:absolute;left:4997;top:462;width:5126;height:19" coordorigin="4997,462" coordsize="5126,19">
              <v:shape style="position:absolute;left:4997;top:462;width:5126;height:19" coordorigin="4997,462" coordsize="5126,19" path="m4997,481l10123,481,10123,462,4997,462,4997,481xe" filled="t" fillcolor="#D9E0F3" stroked="f">
                <v:path arrowok="t"/>
                <v:fill/>
              </v:shape>
            </v:group>
            <v:group style="position:absolute;left:4997;top:22;width:5126;height:440" coordorigin="4997,22" coordsize="5126,440">
              <v:shape style="position:absolute;left:4997;top:22;width:5126;height:440" coordorigin="4997,22" coordsize="5126,440" path="m4997,23l10123,23,10123,463,4997,463,4997,23e" filled="t" fillcolor="#D9E0F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5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position w:val="-2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五)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      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9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截止繳交報名表與設計說明圖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10" w:after="0" w:line="240" w:lineRule="auto"/>
        <w:ind w:left="1233" w:right="774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  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公布入圍名單，選手開始著手造車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46" w:lineRule="exact"/>
        <w:ind w:left="1233" w:right="3574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/>
        <w:pict>
          <v:group style="position:absolute;margin-left:139.899994pt;margin-top:23.538464pt;width:366.76pt;height:47.08pt;mso-position-horizontal-relative:page;mso-position-vertical-relative:paragraph;z-index:-718" coordorigin="2798,471" coordsize="7335,942">
            <v:group style="position:absolute;left:2808;top:1177;width:2189;height:226" coordorigin="2808,1177" coordsize="2189,226">
              <v:shape style="position:absolute;left:2808;top:1177;width:2189;height:226" coordorigin="2808,1177" coordsize="2189,226" path="m2808,1402l4997,1402,4997,1177,2808,1177,2808,1402xe" filled="t" fillcolor="#D9E0F3" stroked="f">
                <v:path arrowok="t"/>
                <v:fill/>
              </v:shape>
            </v:group>
            <v:group style="position:absolute;left:2808;top:481;width:2189;height:696" coordorigin="2808,481" coordsize="2189,696">
              <v:shape style="position:absolute;left:2808;top:481;width:2189;height:696" coordorigin="2808,481" coordsize="2189,696" path="m2808,481l4997,481,4997,1177,2808,1177,2808,481e" filled="t" fillcolor="#D9E0F3" stroked="f">
                <v:path arrowok="t"/>
                <v:fill/>
              </v:shape>
            </v:group>
            <v:group style="position:absolute;left:4997;top:1383;width:5126;height:19" coordorigin="4997,1383" coordsize="5126,19">
              <v:shape style="position:absolute;left:4997;top:1383;width:5126;height:19" coordorigin="4997,1383" coordsize="5126,19" path="m4997,1402l10123,1402,10123,1383,4997,1383,4997,1402xe" filled="t" fillcolor="#D9E0F3" stroked="f">
                <v:path arrowok="t"/>
                <v:fill/>
              </v:shape>
            </v:group>
            <v:group style="position:absolute;left:4997;top:481;width:5126;height:485" coordorigin="4997,481" coordsize="5126,485">
              <v:shape style="position:absolute;left:4997;top:481;width:5126;height:485" coordorigin="4997,481" coordsize="5126,485" path="m4997,481l10123,481,10123,966,4997,966,4997,481e" filled="t" fillcolor="#D9E0F3" stroked="f">
                <v:path arrowok="t"/>
                <v:fill/>
              </v:shape>
            </v:group>
            <v:group style="position:absolute;left:4997;top:966;width:5126;height:418" coordorigin="4997,966" coordsize="5126,418">
              <v:shape style="position:absolute;left:4997;top:966;width:5126;height:418" coordorigin="4997,966" coordsize="5126,418" path="m4997,966l10123,966,10123,1383,4997,1383,4997,966e" filled="t" fillcolor="#D9E0F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5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4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   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7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寄送選手證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34" w:after="0" w:line="615" w:lineRule="exact"/>
        <w:ind w:left="1233" w:right="2146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8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8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position w:val="-8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8"/>
        </w:rPr>
        <w:t>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position w:val="-8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8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8"/>
        </w:rPr>
        <w:t>8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8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8"/>
        </w:rPr>
        <w:t>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position w:val="-8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8"/>
        </w:rPr>
        <w:t>六)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8"/>
        </w:rPr>
        <w:t>   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8"/>
          <w:w w:val="100"/>
          <w:position w:val="-8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10"/>
        </w:rPr>
        <w:t>選手報到與選手車檢測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272" w:lineRule="exact"/>
        <w:ind w:left="3525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2"/>
        </w:rPr>
        <w:t>(1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2"/>
        </w:rPr>
        <w:t>5:0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2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9"/>
          <w:w w:val="100"/>
          <w:b/>
          <w:bCs/>
          <w:position w:val="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2"/>
        </w:rPr>
        <w:t>前完成報到)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0" w:lineRule="exact"/>
        <w:ind w:left="1233" w:right="3853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3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3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position w:val="-3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3"/>
        </w:rPr>
        <w:t>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position w:val="-3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3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3"/>
        </w:rPr>
        <w:t>9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3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3"/>
        </w:rPr>
        <w:t>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position w:val="-3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3"/>
        </w:rPr>
        <w:t>日)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3"/>
        </w:rPr>
        <w:t>   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8"/>
          <w:w w:val="100"/>
          <w:position w:val="-3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3"/>
        </w:rPr>
        <w:t>正式比賽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exact"/>
        <w:ind w:left="122" w:right="-20"/>
        <w:jc w:val="left"/>
        <w:tabs>
          <w:tab w:pos="9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b/>
          <w:bCs/>
        </w:rPr>
        <w:t>活動地點：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</w:rPr>
        <w:t>走馬瀨農場（臺南市大內區二溪里唭子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0"/>
          <w:w w:val="99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6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號）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2" w:right="-20"/>
        <w:jc w:val="left"/>
        <w:tabs>
          <w:tab w:pos="9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六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動說明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51" w:lineRule="exact"/>
        <w:ind w:left="1080" w:right="-20"/>
        <w:jc w:val="left"/>
        <w:tabs>
          <w:tab w:pos="15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只要您有創意、有想法、夠熱血，就趕緊組團報名吧！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4" w:after="0" w:line="404" w:lineRule="exact"/>
        <w:ind w:left="1560" w:right="112" w:firstLine="-480"/>
        <w:jc w:val="left"/>
        <w:tabs>
          <w:tab w:pos="15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每隊最多４名成員，需有一名駕駛，並視各隊需求，可增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加副駕駛。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80" w:right="1660"/>
        </w:sectPr>
      </w:pPr>
      <w:rPr/>
    </w:p>
    <w:p>
      <w:pPr>
        <w:spacing w:before="0" w:after="0" w:line="394" w:lineRule="exact"/>
        <w:ind w:left="1080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</w:rPr>
        <w:t>3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.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ab/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每台車最多可乘載２名成員（正副駕駛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2"/>
          <w:w w:val="100"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，其餘成員為後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399" w:lineRule="exact"/>
        <w:ind w:left="1560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勤隊。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tabs>
          <w:tab w:pos="9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比賽方式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13" w:after="0" w:line="404" w:lineRule="exact"/>
        <w:ind w:left="1560" w:right="110" w:firstLine="-480"/>
        <w:jc w:val="both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各團隊依出場順序先後，將造型車推上起跑台，進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30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秒團隊表演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限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4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6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人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142"/>
          <w:w w:val="100"/>
          <w:b/>
          <w:bCs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4"/>
          <w:w w:val="100"/>
        </w:rPr>
        <w:t>，以展現團隊精神，隨後開始刺激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9"/>
          <w:w w:val="100"/>
        </w:rPr>
        <w:t>的冒險旅程！後勤成員運用起跑台坡度力量、將載著正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9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1"/>
          <w:w w:val="100"/>
        </w:rPr>
        <w:t>副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1"/>
          <w:w w:val="100"/>
        </w:rPr>
        <w:t>駕駛的造型車推下賽道，背負著團隊的使命，闖過佈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89" w:lineRule="exact"/>
        <w:ind w:left="1560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滿荊棘的挑戰，即可完成賽事！！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8" w:after="0" w:line="211" w:lineRule="auto"/>
        <w:ind w:left="1560" w:right="16" w:firstLine="-480"/>
        <w:jc w:val="both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比賽賽道將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近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40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4"/>
          <w:w w:val="100"/>
        </w:rPr>
        <w:t>公尺，為確保比賽過程安全無虞，將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止觀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眾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進入賽道內，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同時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賽道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周邊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將有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牧草球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、交通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警示線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防撞護墊等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護措施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，以保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駕駛安全。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tabs>
          <w:tab w:pos="9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評分方式：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18" w:lineRule="exact"/>
        <w:ind w:left="113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4"/>
          <w:w w:val="100"/>
          <w:position w:val="-1"/>
        </w:rPr>
        <w:t>現場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4"/>
          <w:w w:val="100"/>
          <w:position w:val="-1"/>
        </w:rPr>
        <w:t>邀請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4"/>
          <w:w w:val="100"/>
          <w:position w:val="-1"/>
        </w:rPr>
        <w:t>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4"/>
          <w:w w:val="100"/>
          <w:position w:val="-1"/>
        </w:rPr>
        <w:t>位評審委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4"/>
          <w:w w:val="100"/>
          <w:position w:val="-1"/>
        </w:rPr>
        <w:t>員進行團隊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4"/>
          <w:w w:val="100"/>
          <w:position w:val="-1"/>
        </w:rPr>
        <w:t>整體評分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3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2"/>
          <w:w w:val="100"/>
          <w:b/>
          <w:bCs/>
          <w:position w:val="-1"/>
        </w:rPr>
        <w:t>造型車評分佔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51" w:lineRule="exact"/>
        <w:ind w:left="113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-2"/>
        </w:rPr>
        <w:t>70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2"/>
        </w:rPr>
        <w:t>%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-2"/>
        </w:rPr>
        <w:t>，關卡得分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2"/>
        </w:rPr>
        <w:t>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3"/>
          <w:w w:val="100"/>
          <w:b/>
          <w:bCs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-2"/>
        </w:rPr>
        <w:t>30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2"/>
        </w:rPr>
        <w:t>%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40"/>
          <w:pgMar w:top="1380" w:bottom="280" w:left="1680" w:right="1560"/>
        </w:sectPr>
      </w:pPr>
      <w:rPr/>
    </w:p>
    <w:p>
      <w:pPr>
        <w:spacing w:before="10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514" w:hRule="exact"/>
        </w:trPr>
        <w:tc>
          <w:tcPr>
            <w:tcW w:w="1440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445" w:lineRule="exact"/>
              <w:ind w:left="173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100"/>
                <w:b/>
                <w:bCs/>
                <w:position w:val="-2"/>
              </w:rPr>
              <w:t>評比分類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646" w:type="dxa"/>
            <w:tcBorders>
              <w:top w:val="single" w:sz="12.32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445" w:lineRule="exact"/>
              <w:ind w:left="568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100"/>
                <w:b/>
                <w:bCs/>
                <w:position w:val="-2"/>
              </w:rPr>
              <w:t>說明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5669" w:type="dxa"/>
            <w:tcBorders>
              <w:top w:val="single" w:sz="12.32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445" w:lineRule="exact"/>
              <w:ind w:left="2533" w:right="2463"/>
              <w:jc w:val="center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99"/>
                <w:b/>
                <w:bCs/>
                <w:position w:val="-2"/>
              </w:rPr>
              <w:t>項目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560" w:type="dxa"/>
            <w:tcBorders>
              <w:top w:val="single" w:sz="12.32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445" w:lineRule="exact"/>
              <w:ind w:left="242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100"/>
                <w:b/>
                <w:bCs/>
                <w:position w:val="-2"/>
              </w:rPr>
              <w:t>各項得分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  <w:tr>
        <w:trPr>
          <w:trHeight w:val="1080" w:hRule="exact"/>
        </w:trPr>
        <w:tc>
          <w:tcPr>
            <w:tcW w:w="1440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57" w:lineRule="auto"/>
              <w:ind w:left="450" w:right="186" w:firstLine="-14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  <w:b/>
                <w:bCs/>
              </w:rPr>
              <w:t>造型車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100"/>
                <w:b/>
                <w:bCs/>
              </w:rPr>
              <w:t>評比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646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整體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造型</w:t>
            </w:r>
          </w:p>
        </w:tc>
        <w:tc>
          <w:tcPr>
            <w:tcW w:w="5669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造型車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整體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整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度、精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細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度以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及素材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運用</w:t>
            </w:r>
          </w:p>
        </w:tc>
        <w:tc>
          <w:tcPr>
            <w:tcW w:w="15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9" w:right="513"/>
              <w:jc w:val="center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</w:rPr>
              <w:t>40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1469" w:hRule="exact"/>
        </w:trPr>
        <w:tc>
          <w:tcPr>
            <w:tcW w:w="1440" w:type="dxa"/>
            <w:vMerge/>
            <w:tcBorders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想法創意</w:t>
            </w:r>
          </w:p>
        </w:tc>
        <w:tc>
          <w:tcPr>
            <w:tcW w:w="56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81" w:lineRule="auto"/>
              <w:ind w:left="124" w:right="-77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評審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將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賽事前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至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伍集結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區進行造型車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評分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，各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8"/>
                <w:w w:val="100"/>
              </w:rPr>
              <w:t>賽隊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8"/>
                <w:w w:val="100"/>
              </w:rPr>
              <w:t>伍須準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備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5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60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39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秒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表造車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概念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評分重點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以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造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b/>
                <w:bCs/>
              </w:rPr>
              <w:t>車獨特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、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b/>
                <w:bCs/>
              </w:rPr>
              <w:t>創意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  <w:b/>
                <w:bCs/>
              </w:rPr>
              <w:t>趣味性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1"/>
                <w:w w:val="100"/>
              </w:rPr>
              <w:t>為主。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5"/>
                <w:w w:val="100"/>
              </w:rPr>
              <w:t>（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5"/>
                <w:w w:val="100"/>
              </w:rPr>
              <w:t>註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5"/>
                <w:w w:val="100"/>
              </w:rPr>
              <w:t>：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5"/>
                <w:w w:val="100"/>
              </w:rPr>
              <w:t>評審得參考往年資料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）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93" w:lineRule="exact"/>
              <w:ind w:left="-211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參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99" w:lineRule="exact"/>
              <w:ind w:left="-212" w:right="-20"/>
              <w:jc w:val="left"/>
              <w:tabs>
                <w:tab w:pos="640" w:val="left"/>
              </w:tabs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型</w:t>
              <w:tab/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  <w:position w:val="2"/>
              </w:rPr>
              <w:t>40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  <w:tr>
        <w:trPr>
          <w:trHeight w:val="1051" w:hRule="exact"/>
        </w:trPr>
        <w:tc>
          <w:tcPr>
            <w:tcW w:w="1440" w:type="dxa"/>
            <w:vMerge/>
            <w:tcBorders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團隊精神</w:t>
            </w:r>
          </w:p>
        </w:tc>
        <w:tc>
          <w:tcPr>
            <w:tcW w:w="56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184" w:lineRule="auto"/>
              <w:ind w:left="124" w:right="3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團隊的精神展現、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企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圖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心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與熱血程度，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參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賽隊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可設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計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秒表演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起跑台上展現，表演以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2"/>
                <w:w w:val="100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3"/>
                <w:w w:val="100"/>
                <w:b/>
                <w:bCs/>
              </w:rPr>
              <w:t>人為限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。</w:t>
            </w:r>
          </w:p>
          <w:p>
            <w:pPr>
              <w:spacing w:before="2" w:after="0" w:line="240" w:lineRule="auto"/>
              <w:ind w:left="124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（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註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：為求賽事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流暢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，現場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不提供音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樂設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備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，僅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提供麥克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91"/>
              </w:rPr>
              <w:t>風）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9" w:right="513"/>
              <w:jc w:val="center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</w:rPr>
              <w:t>20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682" w:hRule="exact"/>
        </w:trPr>
        <w:tc>
          <w:tcPr>
            <w:tcW w:w="1440" w:type="dxa"/>
            <w:vMerge/>
            <w:tcBorders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15" w:type="dxa"/>
            <w:gridSpan w:val="2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7" w:after="0" w:line="240" w:lineRule="auto"/>
              <w:ind w:right="42"/>
              <w:jc w:val="righ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99"/>
                <w:b/>
                <w:bCs/>
              </w:rPr>
              <w:t>總分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37" w:after="0" w:line="240" w:lineRule="auto"/>
              <w:ind w:left="552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  <w:b/>
                <w:bCs/>
              </w:rPr>
              <w:t>100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1186" w:hRule="exact"/>
        </w:trPr>
        <w:tc>
          <w:tcPr>
            <w:tcW w:w="1440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3" w:right="64"/>
              <w:jc w:val="both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100"/>
                <w:b/>
                <w:bCs/>
              </w:rPr>
              <w:t>關卡挑戰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30" w:after="0" w:line="214" w:lineRule="auto"/>
              <w:ind w:left="120" w:right="4"/>
              <w:jc w:val="both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27"/>
                <w:w w:val="91"/>
              </w:rPr>
              <w:t>關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91"/>
              </w:rPr>
              <w:t>卡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27"/>
                <w:w w:val="91"/>
              </w:rPr>
              <w:t>將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91"/>
              </w:rPr>
              <w:t>依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實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際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賽道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會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有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調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整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實際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以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官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網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最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終資訊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為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主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7315" w:type="dxa"/>
            <w:gridSpan w:val="2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433" w:lineRule="exact"/>
              <w:ind w:left="2403" w:right="2329"/>
              <w:jc w:val="center"/>
              <w:rPr>
                <w:rFonts w:ascii="Microsoft JhengHei UI" w:hAnsi="Microsoft JhengHei UI" w:cs="Microsoft JhengHei UI" w:eastAsia="Microsoft JhengHei UI"/>
                <w:sz w:val="31"/>
                <w:szCs w:val="31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4"/>
                <w:w w:val="85"/>
                <w:b/>
                <w:bCs/>
                <w:position w:val="-1"/>
              </w:rPr>
              <w:t>我是西拉雅車神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3"/>
                <w:w w:val="85"/>
                <w:b/>
                <w:bCs/>
                <w:position w:val="-1"/>
              </w:rPr>
              <w:t>~G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0"/>
                <w:w w:val="85"/>
                <w:b/>
                <w:bCs/>
                <w:position w:val="-1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328" w:lineRule="exact"/>
              <w:ind w:left="151" w:right="77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</w:rPr>
              <w:t>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</w:rPr>
              <w:t>出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</w:rPr>
              <w:t>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</w:rPr>
              <w:t>前大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</w:rPr>
              <w:t>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b/>
                <w:bCs/>
              </w:rPr>
              <w:t>「我是西拉雅車神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b/>
                <w:bCs/>
              </w:rPr>
              <w:t>~G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99"/>
                <w:b/>
                <w:bCs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為自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己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大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聲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激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勵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分貝超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過</w:t>
            </w:r>
          </w:p>
          <w:p>
            <w:pPr>
              <w:spacing w:before="0" w:after="0" w:line="374" w:lineRule="exact"/>
              <w:ind w:left="2554" w:right="2477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85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即可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獲得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10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6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97" w:right="512"/>
              <w:jc w:val="center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</w:rPr>
              <w:t>10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1776" w:hRule="exact"/>
        </w:trPr>
        <w:tc>
          <w:tcPr>
            <w:tcW w:w="1440" w:type="dxa"/>
            <w:vMerge/>
            <w:tcBorders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02" w:lineRule="auto"/>
              <w:ind w:left="182" w:right="138" w:firstLine="37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4"/>
                <w:w w:val="85"/>
                <w:b/>
                <w:bCs/>
              </w:rPr>
              <w:t>飛躍菱角田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4"/>
                <w:w w:val="85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賽道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放置兩個不同高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度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跳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台，駕駛自由選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擇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挑戰，依通過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之跳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台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獲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1"/>
                <w:w w:val="100"/>
              </w:rPr>
              <w:t>得該分數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1"/>
                <w:w w:val="100"/>
              </w:rPr>
              <w:t>，通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過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15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cm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9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3"/>
                <w:w w:val="100"/>
              </w:rPr>
              <w:t>跳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3"/>
                <w:w w:val="100"/>
              </w:rPr>
              <w:t>台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3"/>
                <w:w w:val="100"/>
              </w:rPr>
              <w:t>者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3"/>
                <w:w w:val="100"/>
              </w:rPr>
              <w:t>可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3"/>
                <w:w w:val="100"/>
              </w:rPr>
              <w:t>獲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10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1"/>
                <w:w w:val="100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1"/>
                <w:w w:val="100"/>
              </w:rPr>
              <w:t>，通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過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30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cm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跳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台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者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可</w:t>
            </w:r>
          </w:p>
          <w:p>
            <w:pPr>
              <w:spacing w:before="0" w:after="0" w:line="389" w:lineRule="exact"/>
              <w:ind w:left="2956" w:right="2881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獲得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20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2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。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4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10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100"/>
              </w:rPr>
              <w:t>／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20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1051" w:hRule="exact"/>
        </w:trPr>
        <w:tc>
          <w:tcPr>
            <w:tcW w:w="1440" w:type="dxa"/>
            <w:vMerge/>
            <w:tcBorders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95" w:lineRule="exact"/>
              <w:ind w:left="2622" w:right="2553"/>
              <w:jc w:val="center"/>
              <w:rPr>
                <w:rFonts w:ascii="Microsoft JhengHei UI" w:hAnsi="Microsoft JhengHei UI" w:cs="Microsoft JhengHei UI" w:eastAsia="Microsoft JhengHei UI"/>
                <w:sz w:val="31"/>
                <w:szCs w:val="31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38"/>
                <w:w w:val="85"/>
                <w:b/>
                <w:bCs/>
              </w:rPr>
              <w:t>老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0"/>
                <w:w w:val="85"/>
                <w:b/>
                <w:bCs/>
              </w:rPr>
              <w:t>街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-39"/>
                <w:w w:val="100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3"/>
                <w:w w:val="85"/>
                <w:b/>
                <w:bCs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0"/>
                <w:w w:val="85"/>
                <w:b/>
                <w:bCs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26"/>
                <w:w w:val="85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3"/>
                <w:w w:val="85"/>
                <w:b/>
                <w:bCs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0"/>
                <w:w w:val="85"/>
                <w:b/>
                <w:bCs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27"/>
                <w:w w:val="85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2"/>
                <w:w w:val="85"/>
                <w:b/>
                <w:bCs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3"/>
                <w:w w:val="85"/>
                <w:b/>
                <w:bCs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3"/>
                <w:w w:val="85"/>
                <w:b/>
                <w:bCs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0"/>
                <w:w w:val="85"/>
                <w:b/>
                <w:bCs/>
              </w:rPr>
              <w:t>g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000000"/>
                <w:spacing w:val="0"/>
                <w:w w:val="100"/>
              </w:rPr>
            </w:r>
          </w:p>
          <w:p>
            <w:pPr>
              <w:spacing w:before="0" w:after="0" w:line="309" w:lineRule="exact"/>
              <w:ind w:left="144" w:right="71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賽道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中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設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置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個地貼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讓參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賽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者蒐集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西拉雅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老街特產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輪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通</w:t>
            </w:r>
          </w:p>
          <w:p>
            <w:pPr>
              <w:spacing w:before="0" w:after="0" w:line="317" w:lineRule="exact"/>
              <w:ind w:left="312" w:right="238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過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地貼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即可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獲得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蒐集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五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個老街特產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即可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獲得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滿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。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57" w:after="0" w:line="240" w:lineRule="auto"/>
              <w:ind w:left="221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5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/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10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/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15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  <w:t>/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97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20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/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25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/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30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1205" w:hRule="exact"/>
        </w:trPr>
        <w:tc>
          <w:tcPr>
            <w:tcW w:w="1440" w:type="dxa"/>
            <w:vMerge/>
            <w:tcBorders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452" w:lineRule="exact"/>
              <w:ind w:left="3100" w:right="3016"/>
              <w:jc w:val="center"/>
              <w:rPr>
                <w:rFonts w:ascii="Microsoft JhengHei UI" w:hAnsi="Microsoft JhengHei UI" w:cs="Microsoft JhengHei UI" w:eastAsia="Microsoft JhengHei UI"/>
                <w:sz w:val="31"/>
                <w:szCs w:val="31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4"/>
                <w:w w:val="85"/>
                <w:b/>
                <w:bCs/>
                <w:position w:val="-1"/>
              </w:rPr>
              <w:t>火山環道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333" w:lineRule="exact"/>
              <w:ind w:left="193" w:right="118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  <w:position w:val="-1"/>
              </w:rPr>
              <w:t>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  <w:position w:val="-1"/>
              </w:rPr>
              <w:t>賽道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  <w:position w:val="-1"/>
              </w:rPr>
              <w:t>範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  <w:position w:val="-1"/>
              </w:rPr>
              <w:t>圍內設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置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型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如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手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指般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彎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道，順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利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通過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路障者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即可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獲得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74" w:lineRule="exact"/>
              <w:ind w:left="1783" w:right="1707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25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，每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碰觸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到一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個路障扣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5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512"/>
              <w:jc w:val="center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</w:rPr>
              <w:t>25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1728" w:hRule="exact"/>
        </w:trPr>
        <w:tc>
          <w:tcPr>
            <w:tcW w:w="1440" w:type="dxa"/>
            <w:vMerge/>
            <w:tcBorders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6" w:lineRule="exact"/>
              <w:ind w:left="2964" w:right="2883"/>
              <w:jc w:val="center"/>
              <w:rPr>
                <w:rFonts w:ascii="Microsoft JhengHei UI" w:hAnsi="Microsoft JhengHei UI" w:cs="Microsoft JhengHei UI" w:eastAsia="Microsoft JhengHei UI"/>
                <w:sz w:val="31"/>
                <w:szCs w:val="31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2D5294"/>
                <w:spacing w:val="4"/>
                <w:w w:val="85"/>
                <w:b/>
                <w:bCs/>
                <w:position w:val="1"/>
              </w:rPr>
              <w:t>芒果的故鄉</w:t>
            </w:r>
            <w:r>
              <w:rPr>
                <w:rFonts w:ascii="Microsoft JhengHei UI" w:hAnsi="Microsoft JhengHei UI" w:cs="Microsoft JhengHei UI" w:eastAsia="Microsoft JhengHei UI"/>
                <w:sz w:val="31"/>
                <w:szCs w:val="31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2" w:after="0" w:line="186" w:lineRule="auto"/>
              <w:ind w:left="159" w:right="40" w:firstLine="27"/>
              <w:jc w:val="both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"/>
                <w:w w:val="100"/>
              </w:rPr>
              <w:t>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"/>
                <w:w w:val="100"/>
              </w:rPr>
              <w:t>賽道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"/>
                <w:w w:val="100"/>
              </w:rPr>
              <w:t>終點線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"/>
                <w:w w:val="100"/>
              </w:rPr>
              <w:t>處設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"/>
                <w:w w:val="100"/>
              </w:rPr>
              <w:t>置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長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250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cm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3"/>
                <w:w w:val="100"/>
              </w:rPr>
              <w:t>、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寬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150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cm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之停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，選手需將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輪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子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停於停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內，即可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獲得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15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若超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過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則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獲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不在線圈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內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者不另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計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分；另外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為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獎勵參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賽隊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利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將車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輛停妥於停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內</w:t>
            </w:r>
          </w:p>
          <w:p>
            <w:pPr>
              <w:spacing w:before="0" w:after="0" w:line="393" w:lineRule="exact"/>
              <w:ind w:left="1601" w:right="1527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即可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額外獲得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大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碗芒果冰兌換券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一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張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2"/>
              </w:rPr>
              <w:t>。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9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15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/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</w:rPr>
              <w:t>10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84" w:hRule="exact"/>
        </w:trPr>
        <w:tc>
          <w:tcPr>
            <w:tcW w:w="1440" w:type="dxa"/>
            <w:vMerge/>
            <w:tcBorders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15" w:type="dxa"/>
            <w:gridSpan w:val="2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9" w:lineRule="exact"/>
              <w:ind w:right="42"/>
              <w:jc w:val="righ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99"/>
                <w:b/>
                <w:bCs/>
              </w:rPr>
              <w:t>總分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0" w:after="0" w:line="349" w:lineRule="exact"/>
              <w:ind w:left="552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  <w:b/>
                <w:bCs/>
              </w:rPr>
              <w:t>100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1056" w:hRule="exact"/>
        </w:trPr>
        <w:tc>
          <w:tcPr>
            <w:tcW w:w="8755" w:type="dxa"/>
            <w:gridSpan w:val="3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95" w:after="0" w:line="240" w:lineRule="auto"/>
              <w:ind w:left="1602" w:right="1538"/>
              <w:jc w:val="center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99"/>
                <w:b/>
                <w:bCs/>
              </w:rPr>
              <w:t>隊伍分數造型車評比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  <w:b/>
                <w:bCs/>
              </w:rPr>
              <w:t>(7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  <w:b/>
                <w:bCs/>
              </w:rPr>
              <w:t>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  <w:b/>
                <w:bCs/>
              </w:rPr>
              <w:t>%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  <w:b/>
                <w:bCs/>
              </w:rPr>
              <w:t>)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2"/>
                <w:w w:val="99"/>
                <w:b/>
                <w:bCs/>
              </w:rPr>
              <w:t>與關卡挑戰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  <w:b/>
                <w:bCs/>
              </w:rPr>
              <w:t>(3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  <w:b/>
                <w:bCs/>
              </w:rPr>
              <w:t>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99"/>
                <w:b/>
                <w:bCs/>
              </w:rPr>
              <w:t>%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99"/>
                <w:b/>
                <w:bCs/>
              </w:rPr>
              <w:t>)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566" w:right="529"/>
              <w:jc w:val="center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同分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比序將依序造型車創意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性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、造型車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整體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完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整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度與精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細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度進行比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如皆同分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由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評審投票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86"/>
              </w:rPr>
              <w:t>表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86"/>
              </w:rPr>
              <w:t>決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12.32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2" w:right="-20"/>
              <w:jc w:val="left"/>
              <w:rPr>
                <w:rFonts w:ascii="Microsoft JhengHei UI" w:hAnsi="Microsoft JhengHei UI" w:cs="Microsoft JhengHei UI" w:eastAsia="Microsoft JhengHei UI"/>
                <w:sz w:val="28"/>
                <w:szCs w:val="28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1"/>
                <w:w w:val="100"/>
                <w:b/>
                <w:bCs/>
              </w:rPr>
              <w:t>100</w:t>
            </w:r>
            <w:r>
              <w:rPr>
                <w:rFonts w:ascii="Microsoft JhengHei UI" w:hAnsi="Microsoft JhengHei UI" w:cs="Microsoft JhengHei UI" w:eastAsia="Microsoft JhengHei UI"/>
                <w:sz w:val="28"/>
                <w:szCs w:val="28"/>
                <w:spacing w:val="0"/>
                <w:w w:val="100"/>
              </w:rPr>
            </w:r>
          </w:p>
        </w:tc>
      </w:tr>
    </w:tbl>
    <w:p>
      <w:pPr>
        <w:spacing w:before="16" w:after="0" w:line="240" w:lineRule="auto"/>
        <w:ind w:left="862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※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主辦單位有更改評分內容、關卡之權力，請各團隊留意官網或粉絲頁之異動。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340" w:bottom="280" w:left="700" w:right="640"/>
        </w:sectPr>
      </w:pPr>
      <w:rPr/>
    </w:p>
    <w:p>
      <w:pPr>
        <w:spacing w:before="0" w:after="0" w:line="380" w:lineRule="exact"/>
        <w:ind w:left="122" w:right="-20"/>
        <w:jc w:val="left"/>
        <w:tabs>
          <w:tab w:pos="9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2"/>
        </w:rPr>
        <w:t>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2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2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-2"/>
        </w:rPr>
        <w:t>獎項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2"/>
        </w:rPr>
        <w:t>說明：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71.799927" w:type="dxa"/>
      </w:tblPr>
      <w:tblGrid/>
      <w:tr>
        <w:trPr>
          <w:trHeight w:val="399" w:hRule="exact"/>
        </w:trPr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E0F3"/>
          </w:tcPr>
          <w:p>
            <w:pPr>
              <w:spacing w:before="0" w:after="0" w:line="367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獎項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3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E0F3"/>
          </w:tcPr>
          <w:p>
            <w:pPr>
              <w:spacing w:before="0" w:after="0" w:line="367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獎金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422" w:hRule="exact"/>
        </w:trPr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7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金獎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3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77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獎金新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臺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幣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4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18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1"/>
                <w:w w:val="100"/>
                <w:position w:val="-1"/>
              </w:rPr>
              <w:t>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000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2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408" w:hRule="exact"/>
        </w:trPr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銀獎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3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獎金新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臺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幣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4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8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1"/>
                <w:w w:val="100"/>
                <w:position w:val="-1"/>
              </w:rPr>
              <w:t>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000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0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408" w:hRule="exact"/>
        </w:trPr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銅獎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3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獎金新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臺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幣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4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5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1"/>
                <w:w w:val="100"/>
                <w:position w:val="-1"/>
              </w:rPr>
              <w:t>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000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0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408" w:hRule="exact"/>
        </w:trPr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第四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名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3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獎金新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臺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幣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4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1"/>
                <w:w w:val="100"/>
                <w:position w:val="-1"/>
              </w:rPr>
              <w:t>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000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1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408" w:hRule="exact"/>
        </w:trPr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第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五名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3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獎金新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臺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幣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4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1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1"/>
                <w:w w:val="100"/>
                <w:position w:val="-1"/>
              </w:rPr>
              <w:t>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000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0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413" w:hRule="exact"/>
        </w:trPr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最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佳人氣獎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3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獎金新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臺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幣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4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5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000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8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413" w:hRule="exact"/>
        </w:trPr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5"/>
                <w:w w:val="100"/>
                <w:position w:val="-1"/>
              </w:rPr>
              <w:t>驚喜獎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3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68" w:lineRule="exact"/>
              <w:ind w:left="111" w:right="-20"/>
              <w:jc w:val="left"/>
              <w:rPr>
                <w:rFonts w:ascii="Microsoft JhengHei UI" w:hAnsi="Microsoft JhengHei UI" w:cs="Microsoft JhengHei UI" w:eastAsia="Microsoft JhengHei UI"/>
                <w:sz w:val="26"/>
                <w:szCs w:val="26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獎金新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臺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幣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14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5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000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-8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 UI" w:hAnsi="Microsoft JhengHei UI" w:cs="Microsoft JhengHei UI" w:eastAsia="Microsoft JhengHei UI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exact"/>
        <w:ind w:left="1081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4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獎金說明：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2" w:after="0" w:line="209" w:lineRule="auto"/>
        <w:ind w:left="2043" w:right="20" w:firstLine="-481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獎金統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於活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結束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8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得獎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車展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示結束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日起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月內，以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具隊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或另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稱之支票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發放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。依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據中華民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規定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獎項如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為現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金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辦單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應給付獎金中逕予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扣除相關所得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  <w:b/>
          <w:bCs/>
        </w:rPr>
        <w:t>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58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0"/>
          <w:w w:val="100"/>
          <w:b/>
          <w:bCs/>
        </w:rPr>
        <w:t>中華民國境內居住之個人需預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10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  <w:b/>
          <w:bCs/>
        </w:rPr>
        <w:t>%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  <w:b/>
          <w:bCs/>
        </w:rPr>
        <w:t>非中華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99"/>
          <w:b/>
          <w:bCs/>
        </w:rPr>
        <w:t>民國境內居住之個人需預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  <w:b/>
          <w:bCs/>
        </w:rPr>
        <w:t>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99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20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%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42" w:after="0" w:line="404" w:lineRule="exact"/>
        <w:ind w:left="2043" w:right="35" w:firstLine="-481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得獎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團隊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表需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備齊身分證明文件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（國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人請攜帶身分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證、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人請攜帶護照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8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登記資料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後，由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依所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填資料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寄送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支票至指定位置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0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position w:val="-1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得獎資料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留存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姓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名、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個人身分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號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  <w:position w:val="-1"/>
        </w:rPr>
        <w:t>／護照資料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2043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聯絡地址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13" w:after="0" w:line="404" w:lineRule="exact"/>
        <w:ind w:left="2043" w:right="53" w:firstLine="-481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(4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為保護個人資料，所有相關個人資料之表格正本、證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件影本皆僅限扣繳使用，不作其他用途。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Sz w:w="11900" w:h="16840"/>
          <w:pgMar w:top="1540" w:bottom="280" w:left="1680" w:right="1640"/>
        </w:sectPr>
      </w:pPr>
      <w:rPr/>
    </w:p>
    <w:p>
      <w:pPr>
        <w:spacing w:before="0" w:after="0" w:line="398" w:lineRule="exact"/>
        <w:ind w:left="122" w:right="-20"/>
        <w:jc w:val="left"/>
        <w:tabs>
          <w:tab w:pos="90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  <w:b/>
          <w:bCs/>
          <w:position w:val="-1"/>
        </w:rPr>
        <w:t>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  <w:b/>
          <w:bCs/>
          <w:position w:val="-1"/>
        </w:rPr>
        <w:t>特別規劃：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97" w:after="0" w:line="240" w:lineRule="auto"/>
        <w:ind w:left="1123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</w:rPr>
        <w:t>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</w:rPr>
        <w:t>鼓勵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</w:rPr>
        <w:t>選手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</w:rPr>
        <w:t>與競賽，西拉雅趣飛車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</w:rPr>
        <w:t>提供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</w:rPr>
        <w:t>報名前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0"/>
          <w:w w:val="100"/>
        </w:rPr>
        <w:t>隊，每隊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398" w:lineRule="exact"/>
        <w:ind w:left="1123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新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,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00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的交通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補貼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49" w:after="0" w:line="240" w:lineRule="auto"/>
        <w:ind w:left="1081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交通補貼說明：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9" w:lineRule="auto"/>
        <w:ind w:left="2045" w:right="77" w:firstLine="-483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必須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報名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完成出賽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有交通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補貼資格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有隊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無法出賽、完賽，將由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6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隊依序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遞補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順序依報名序為主。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8" w:after="0" w:line="211" w:lineRule="auto"/>
        <w:ind w:left="2045" w:right="25" w:firstLine="-483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交通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補貼須於活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當天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及外籍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派代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表成員，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攜帶身份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證明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文件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填妥領據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8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依法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8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且確認各團隊確實將造型車運離活動場地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  <w:b/>
          <w:bCs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再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進行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發放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</w:r>
    </w:p>
    <w:p>
      <w:pPr>
        <w:spacing w:before="6" w:after="0" w:line="209" w:lineRule="auto"/>
        <w:ind w:left="2045" w:right="113" w:firstLine="-483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1"/>
          <w:w w:val="100"/>
          <w:b/>
          <w:bCs/>
        </w:rPr>
        <w:t>(3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若參賽隊伍之造型車不符賽事精神（不具創意、趣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8"/>
          <w:w w:val="100"/>
          <w:b/>
          <w:bCs/>
        </w:rPr>
        <w:t>味性設計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131"/>
          <w:w w:val="100"/>
          <w:b/>
          <w:bCs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，賽事小組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會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評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審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意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見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後，有權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取消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其交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通補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助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由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後隊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依序遞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補。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tabs>
          <w:tab w:pos="11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  <w:b/>
          <w:bCs/>
        </w:rPr>
        <w:t>十一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  <w:b/>
          <w:bCs/>
        </w:rPr>
        <w:t>報名規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  <w:b/>
          <w:bCs/>
        </w:rPr>
        <w:t>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9" w:lineRule="auto"/>
        <w:ind w:left="1562" w:right="188" w:firstLine="-483"/>
        <w:jc w:val="both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報名資料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務必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依報名表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格如實填寫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，以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利資料登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載與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傳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；倘若身分不符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喪失得獎資格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，報名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者應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自行負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不得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異議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16" w:after="0" w:line="209" w:lineRule="auto"/>
        <w:ind w:left="1562" w:right="186" w:firstLine="-483"/>
        <w:jc w:val="both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報名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者應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細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閱讀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、成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員安全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、成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員聲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</w:rPr>
        <w:t>意事項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報名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，即視為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同本次活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動精神，並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遵守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大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所有辦法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規定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22" w:lineRule="exact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每隊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人數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4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"/>
          <w:w w:val="100"/>
          <w:b/>
          <w:bCs/>
          <w:position w:val="-1"/>
        </w:rPr>
        <w:t>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每輛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最多可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6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駕駛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即正駕駛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副駕駛，是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有副駕駛由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賽隊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自行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決定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8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99"/>
          <w:position w:val="-1"/>
        </w:rPr>
        <w:t>（副）駕駛需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99"/>
          <w:position w:val="-1"/>
        </w:rPr>
        <w:t>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  <w:position w:val="-1"/>
        </w:rPr>
        <w:t>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5"/>
          <w:w w:val="99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position w:val="-1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8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position w:val="-1"/>
        </w:rPr>
        <w:t>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u w:val="single" w:color="000000"/>
          <w:position w:val="-1"/>
        </w:rPr>
        <w:t>200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u w:val="single" w:color="000000"/>
          <w:position w:val="-1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  <w:u w:val="single" w:color="0000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u w:val="single" w:color="000000"/>
          <w:position w:val="-1"/>
        </w:rPr>
        <w:t>年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u w:val="single" w:color="000000"/>
          <w:position w:val="-1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u w:val="single" w:color="0000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u w:val="single" w:color="000000"/>
          <w:position w:val="-1"/>
        </w:rPr>
        <w:t>月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u w:val="single" w:color="0000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u w:val="single" w:color="000000"/>
          <w:position w:val="-1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u w:val="single" w:color="0000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u w:val="single" w:color="000000"/>
          <w:position w:val="-1"/>
        </w:rPr>
        <w:t>日前出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u w:val="single" w:color="000000"/>
          <w:position w:val="-1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u w:val="single" w:color="000000"/>
          <w:position w:val="-1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u w:val="single" w:color="000000"/>
          <w:position w:val="-1"/>
        </w:rPr>
        <w:t>生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5" w:after="0" w:line="408" w:lineRule="exact"/>
        <w:ind w:left="1562" w:right="21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w w:val="99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9"/>
          <w:w w:val="100"/>
          <w:u w:val="single" w:color="000000"/>
        </w:rPr>
        <w:t>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9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9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9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8"/>
          <w:w w:val="100"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擔任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駕駛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須同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報名表檢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定代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</w:rPr>
        <w:t>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之同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書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未附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者不得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駕駛，其餘隊員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限制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39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隊成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不得與他隊隊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40"/>
          <w:pgMar w:top="1540" w:bottom="280" w:left="1680" w:right="1640"/>
        </w:sectPr>
      </w:pPr>
      <w:rPr/>
    </w:p>
    <w:p>
      <w:pPr>
        <w:spacing w:before="0" w:after="0" w:line="393" w:lineRule="exact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  <w:position w:val="-1"/>
        </w:rPr>
        <w:t>4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  <w:position w:val="-1"/>
        </w:rPr>
        <w:t>202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9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年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12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  <w:position w:val="-1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5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14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  <w:position w:val="-1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日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前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循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報名管道，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提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繳報名資料與設計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40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理念圖；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逾期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報名、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未簽妥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成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員聲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明、資料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缺漏未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補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398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即視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報名不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全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，不得參與。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0" w:after="0" w:line="240" w:lineRule="auto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報名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文件請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自行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留存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，主辦單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03" w:lineRule="exact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6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若參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有使用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所有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等</w:t>
      </w:r>
      <w:r>
        <w:rPr>
          <w:rFonts w:ascii="SimSun" w:hAnsi="SimSun" w:cs="SimSun" w:eastAsia="SimSun"/>
          <w:sz w:val="28"/>
          <w:szCs w:val="28"/>
          <w:spacing w:val="2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相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作財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產權時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自行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作財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產權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權同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證明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文件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-20"/>
        <w:jc w:val="left"/>
        <w:tabs>
          <w:tab w:pos="11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十二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8" w:lineRule="exact"/>
        <w:ind w:left="1562" w:right="253" w:firstLine="-483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底盤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u w:val="single" w:color="000000"/>
        </w:rPr>
        <w:t>必須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地至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少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7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公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分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公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分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誤差容許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值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145"/>
          <w:w w:val="100"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，車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長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最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長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處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2"/>
          <w:w w:val="100"/>
          <w:b/>
          <w:bCs/>
        </w:rPr>
        <w:t>不得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2"/>
          <w:w w:val="100"/>
        </w:rPr>
        <w:t>超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  <w:t>過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19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5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3"/>
          <w:w w:val="100"/>
          <w:b/>
          <w:bCs/>
        </w:rPr>
        <w:t>公尺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、車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寬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最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寬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3"/>
          <w:w w:val="100"/>
        </w:rPr>
        <w:t>處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b/>
          <w:bCs/>
        </w:rPr>
        <w:t>不得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1"/>
          <w:w w:val="100"/>
        </w:rPr>
        <w:t>超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  <w:t>過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9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3"/>
          <w:w w:val="100"/>
          <w:b/>
          <w:bCs/>
          <w:position w:val="-1"/>
        </w:rPr>
        <w:t>公尺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1"/>
          <w:w w:val="100"/>
          <w:position w:val="-1"/>
        </w:rPr>
        <w:t>、車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1"/>
          <w:w w:val="100"/>
          <w:position w:val="-1"/>
        </w:rPr>
        <w:t>輛重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1"/>
          <w:w w:val="100"/>
          <w:b/>
          <w:bCs/>
          <w:position w:val="-1"/>
        </w:rPr>
        <w:t>不得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4"/>
          <w:w w:val="100"/>
          <w:position w:val="-1"/>
        </w:rPr>
        <w:t>超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-1"/>
        </w:rPr>
        <w:t>過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27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8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3"/>
          <w:w w:val="100"/>
          <w:b/>
          <w:bCs/>
          <w:position w:val="-1"/>
        </w:rPr>
        <w:t>公斤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1"/>
          <w:w w:val="100"/>
          <w:position w:val="-1"/>
        </w:rPr>
        <w:t>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-1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4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2"/>
          <w:w w:val="100"/>
          <w:position w:val="-1"/>
        </w:rPr>
        <w:t>公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2"/>
          <w:w w:val="100"/>
          <w:position w:val="-1"/>
        </w:rPr>
        <w:t>斤誤差容許值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-157"/>
          <w:w w:val="100"/>
          <w:position w:val="-1"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408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賽事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專業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測量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至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局檢測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正。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為保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賽車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整性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，車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時須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由選手自行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"/>
          <w:w w:val="100"/>
          <w:position w:val="-1"/>
        </w:rPr>
        <w:t>動、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4" w:after="0" w:line="404" w:lineRule="exact"/>
        <w:ind w:left="1562" w:right="18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操作秤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重等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程序，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惟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無法自行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站立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情形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，由賽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03" w:lineRule="exact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9"/>
          <w:w w:val="100"/>
          <w:b/>
          <w:bCs/>
          <w:position w:val="-1"/>
        </w:rPr>
        <w:t>不得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裝任何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動力設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引擎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position w:val="-1"/>
        </w:rPr>
        <w:t>電池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任何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加速設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能透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過下坡與自然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動。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25" w:after="0" w:line="240" w:lineRule="auto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4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u w:val="single" w:color="000000"/>
        </w:rPr>
        <w:t>必須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獨立煞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至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少連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結兩個輪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40"/>
          <w:w w:val="100"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1" w:after="0" w:line="240" w:lineRule="auto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u w:val="single" w:color="000000"/>
        </w:rPr>
        <w:t>必須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要有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方向控制裝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46" w:lineRule="exact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6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動隊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u w:val="single" w:color="000000"/>
          <w:position w:val="-2"/>
        </w:rPr>
        <w:t>必須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u w:val="single" w:color="000000"/>
          <w:position w:val="-2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為自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安全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性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性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13" w:after="0" w:line="398" w:lineRule="exact"/>
        <w:ind w:left="1562" w:right="248" w:firstLine="-483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7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駕駛座周圍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尖銳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或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堅硬物導致駕駛易發生受傷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100"/>
          <w:b/>
          <w:bCs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情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況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，或車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輛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零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件有明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顯鬆脫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的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可能而導致駕駛易發生受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</w:r>
    </w:p>
    <w:p>
      <w:pPr>
        <w:spacing w:before="0" w:after="0" w:line="404" w:lineRule="exact"/>
        <w:ind w:left="1562" w:right="248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傷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情況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經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賽事小組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判定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安全疑慮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將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可取消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隊伍參賽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資格。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</w:r>
    </w:p>
    <w:p>
      <w:pPr>
        <w:spacing w:before="0" w:after="0" w:line="408" w:lineRule="exact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8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動隊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、車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設計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侵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，由隊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，與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8" w:lineRule="exact"/>
        <w:ind w:left="1079" w:right="-20"/>
        <w:jc w:val="left"/>
        <w:tabs>
          <w:tab w:pos="15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9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有需要，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要求團隊先行測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試操作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控制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煞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等項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107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10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1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有安全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疑慮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違反任何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安全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規定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position w:val="-1"/>
        </w:rPr>
        <w:t>取消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156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伍參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資格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40"/>
          <w:pgMar w:top="1440" w:bottom="280" w:left="1680" w:right="1420"/>
        </w:sectPr>
      </w:pPr>
      <w:rPr/>
    </w:p>
    <w:p>
      <w:pPr>
        <w:spacing w:before="0" w:after="0" w:line="398" w:lineRule="exact"/>
        <w:ind w:left="122" w:right="-20"/>
        <w:jc w:val="left"/>
        <w:tabs>
          <w:tab w:pos="12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十三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員安全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9" w:lineRule="auto"/>
        <w:ind w:left="1550" w:right="106" w:firstLine="-521"/>
        <w:jc w:val="both"/>
        <w:tabs>
          <w:tab w:pos="15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比賽時，所有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駕駛必須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自備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並配戴安全帽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、護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膝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、護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肘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手套等安全裝置才可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參與，相關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裝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備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於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隊伍報到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驗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車時一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2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</w:rPr>
        <w:t>併受檢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</w:r>
    </w:p>
    <w:p>
      <w:pPr>
        <w:spacing w:before="96" w:after="0" w:line="240" w:lineRule="auto"/>
        <w:ind w:left="1029" w:right="-20"/>
        <w:jc w:val="left"/>
        <w:tabs>
          <w:tab w:pos="15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車手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不得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被固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定在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車手需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脫離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輛時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b/>
          <w:bCs/>
        </w:rPr>
        <w:t>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b/>
          <w:bCs/>
        </w:rPr>
        <w:t>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</w:rPr>
        <w:t>受到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03" w:lineRule="exact"/>
        <w:ind w:left="1550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任何物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件或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設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影響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不得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影響呼吸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與視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04" w:lineRule="exact"/>
        <w:ind w:left="1550" w:right="23" w:firstLine="-521"/>
        <w:jc w:val="left"/>
        <w:tabs>
          <w:tab w:pos="15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選手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整體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造型可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著自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的造型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服裝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賽，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經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賽事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組與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評審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判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服裝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有明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顯影響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駕駛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安全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疑慮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將有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權請參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進行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服裝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換或調整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4" w:lineRule="exact"/>
        <w:ind w:left="1550" w:right="192" w:firstLine="-521"/>
        <w:jc w:val="both"/>
        <w:tabs>
          <w:tab w:pos="15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4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者應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配合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於活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動前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計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時之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安全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防護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講習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及實地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1" w:lineRule="auto"/>
        <w:ind w:left="1550" w:right="78" w:firstLine="-521"/>
        <w:jc w:val="both"/>
        <w:tabs>
          <w:tab w:pos="15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所有成員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意自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健康議題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高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壓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臟病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2"/>
          <w:w w:val="100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喘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血管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疾病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易因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刺激而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生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命與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健康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疾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；若當天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成員有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任何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影響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安全的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健康狀況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將保有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取消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資格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權利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tabs>
          <w:tab w:pos="11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十四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員聲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明：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9" w:lineRule="auto"/>
        <w:ind w:left="1514" w:right="105" w:firstLine="-483"/>
        <w:jc w:val="both"/>
        <w:tabs>
          <w:tab w:pos="150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本隊成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體狀況良好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志願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活動，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並聽從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活動單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指示；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活動中若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發生任何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事件，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願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意自行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負責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，一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責任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與活動單位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關。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16" w:after="0" w:line="209" w:lineRule="auto"/>
        <w:ind w:left="1514" w:right="109" w:firstLine="-483"/>
        <w:jc w:val="both"/>
        <w:tabs>
          <w:tab w:pos="150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本隊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活動需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位報名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繳交之資料、參與活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1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動的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程與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果內容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提供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活動單位辦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使用。個人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</w:rPr>
        <w:t>隱私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料相關，請參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u w:val="single" w:color="000000"/>
        </w:rPr>
        <w:t>隱私聲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u w:val="single" w:color="000000"/>
        </w:rPr>
        <w:t>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exact"/>
        <w:ind w:left="122" w:right="-20"/>
        <w:jc w:val="left"/>
        <w:tabs>
          <w:tab w:pos="12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十五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意事項：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882" w:right="-20"/>
        <w:jc w:val="left"/>
        <w:tabs>
          <w:tab w:pos="13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動報名前，所有成員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分考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慮和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估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身身體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51" w:lineRule="exact"/>
        <w:ind w:left="882" w:right="-20"/>
        <w:jc w:val="left"/>
        <w:tabs>
          <w:tab w:pos="13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動出場前，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身體不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出場。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398" w:lineRule="exact"/>
        <w:ind w:left="882" w:right="-20"/>
        <w:jc w:val="left"/>
        <w:tabs>
          <w:tab w:pos="13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動進行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中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身體不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即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；若發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生任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13" w:lineRule="exact"/>
        <w:ind w:left="144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自行負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25" w:after="0" w:line="240" w:lineRule="auto"/>
        <w:ind w:left="882" w:right="-20"/>
        <w:jc w:val="left"/>
        <w:tabs>
          <w:tab w:pos="13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4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成員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必須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自行負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造型、運送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用。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25" w:after="0" w:line="240" w:lineRule="auto"/>
        <w:ind w:left="882" w:right="-20"/>
        <w:jc w:val="left"/>
        <w:tabs>
          <w:tab w:pos="14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5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每輛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車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最多可載兩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名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駕駛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即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正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駕駛及副駕駛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，是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否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</w:rPr>
        <w:t>副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420" w:bottom="280" w:left="1680" w:right="1560"/>
        </w:sectPr>
      </w:pPr>
      <w:rPr/>
    </w:p>
    <w:p>
      <w:pPr>
        <w:spacing w:before="0" w:after="0" w:line="390" w:lineRule="exact"/>
        <w:ind w:left="144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2"/>
          <w:w w:val="99"/>
          <w:b/>
          <w:bCs/>
          <w:position w:val="-1"/>
        </w:rPr>
        <w:t>駕駛由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2"/>
          <w:w w:val="99"/>
          <w:b/>
          <w:bCs/>
          <w:position w:val="-1"/>
        </w:rPr>
        <w:t>參賽隊伍自行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2"/>
          <w:w w:val="99"/>
          <w:b/>
          <w:bCs/>
          <w:position w:val="-1"/>
        </w:rPr>
        <w:t>決定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99"/>
          <w:b/>
          <w:bCs/>
          <w:position w:val="-1"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50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5"/>
          <w:w w:val="99"/>
          <w:b/>
          <w:bCs/>
          <w:position w:val="-1"/>
        </w:rPr>
        <w:t>，其他成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5"/>
          <w:w w:val="99"/>
          <w:b/>
          <w:bCs/>
          <w:position w:val="-1"/>
        </w:rPr>
        <w:t>員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99"/>
          <w:b/>
          <w:bCs/>
          <w:position w:val="-1"/>
        </w:rPr>
        <w:t>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49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6"/>
          <w:w w:val="99"/>
          <w:b/>
          <w:bCs/>
          <w:position w:val="-1"/>
        </w:rPr>
        <w:t>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6"/>
          <w:w w:val="99"/>
          <w:b/>
          <w:bCs/>
          <w:position w:val="-1"/>
        </w:rPr>
        <w:t>勤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6"/>
          <w:w w:val="99"/>
          <w:b/>
          <w:bCs/>
          <w:position w:val="-1"/>
        </w:rPr>
        <w:t>隊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9"/>
          <w:w w:val="99"/>
          <w:b/>
          <w:bCs/>
          <w:position w:val="-1"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99"/>
          <w:b/>
          <w:bCs/>
          <w:position w:val="-1"/>
        </w:rPr>
        <w:t>在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49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起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408" w:lineRule="exact"/>
        <w:ind w:left="144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跑區準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備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；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比賽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開始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前，團隊需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推派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成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"/>
          <w:w w:val="100"/>
          <w:b/>
          <w:bCs/>
          <w:position w:val="-1"/>
        </w:rPr>
        <w:t>員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以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-18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1"/>
          <w:w w:val="100"/>
          <w:b/>
          <w:bCs/>
          <w:position w:val="-1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31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6"/>
          <w:w w:val="100"/>
          <w:b/>
          <w:bCs/>
          <w:position w:val="-1"/>
        </w:rPr>
        <w:t>秒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6"/>
          <w:w w:val="100"/>
          <w:b/>
          <w:bCs/>
          <w:position w:val="-1"/>
        </w:rPr>
        <w:t>創意表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403" w:lineRule="exact"/>
        <w:ind w:left="144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演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時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間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傳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達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趣飛車設計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概念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隨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由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後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勤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隊將車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輛推出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起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408" w:lineRule="exact"/>
        <w:ind w:left="144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2"/>
          <w:w w:val="100"/>
          <w:b/>
          <w:bCs/>
          <w:position w:val="-1"/>
        </w:rPr>
        <w:t>跑線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FF0000"/>
          <w:spacing w:val="0"/>
          <w:w w:val="100"/>
          <w:b/>
          <w:bCs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04" w:lineRule="exact"/>
        <w:ind w:left="1449" w:right="600" w:firstLine="-567"/>
        <w:jc w:val="left"/>
        <w:tabs>
          <w:tab w:pos="13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6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入選團隊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應於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2021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/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12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/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8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4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  <w:b/>
          <w:bCs/>
        </w:rPr>
        <w:t>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1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15:0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b/>
          <w:bCs/>
        </w:rPr>
        <w:t>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將造型車入場進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行檢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詳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細時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間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行說明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39"/>
          <w:w w:val="100"/>
        </w:rPr>
        <w:t>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1.800003" w:type="dxa"/>
      </w:tblPr>
      <w:tblGrid/>
      <w:tr>
        <w:trPr>
          <w:trHeight w:val="1608" w:hRule="exact"/>
        </w:trPr>
        <w:tc>
          <w:tcPr>
            <w:tcW w:w="8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  <w:b/>
                <w:bCs/>
              </w:rPr>
              <w:t>檢驗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169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  <w:b/>
                <w:bCs/>
                <w:position w:val="-1"/>
              </w:rPr>
              <w:t>項目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5" w:right="63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造型車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337" w:right="309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寬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5" w:right="73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</w:rPr>
              <w:t>造型車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336" w:right="310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長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9" w:right="131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</w:rPr>
              <w:t>造型車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71" w:right="250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量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0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0" w:right="74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</w:rPr>
              <w:t>底盤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最</w:t>
            </w:r>
          </w:p>
          <w:p>
            <w:pPr>
              <w:spacing w:before="0" w:after="0" w:line="350" w:lineRule="exact"/>
              <w:ind w:left="232" w:right="198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低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處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165" w:right="131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安全防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護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裝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備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360" w:lineRule="exact"/>
              <w:ind w:left="186" w:right="126" w:firstLine="-13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(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28"/>
                <w:w w:val="100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14"/>
                <w:w w:val="100"/>
                <w:b/>
                <w:bCs/>
              </w:rPr>
              <w:t>安全帽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14"/>
                <w:w w:val="100"/>
                <w:b/>
                <w:bCs/>
              </w:rPr>
              <w:t>、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手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、護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肘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、護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膝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)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10" w:hRule="exact"/>
        </w:trPr>
        <w:tc>
          <w:tcPr>
            <w:tcW w:w="8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</w:rPr>
              <w:t>檢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驗</w:t>
            </w:r>
          </w:p>
          <w:p>
            <w:pPr>
              <w:spacing w:before="0" w:after="0" w:line="355" w:lineRule="exact"/>
              <w:ind w:left="169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  <w:position w:val="-1"/>
              </w:rPr>
              <w:t>規範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公尺</w:t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公尺</w:t>
            </w:r>
          </w:p>
        </w:tc>
        <w:tc>
          <w:tcPr>
            <w:tcW w:w="11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1" w:right="82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80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公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斤</w:t>
            </w:r>
          </w:p>
          <w:p>
            <w:pPr>
              <w:spacing w:before="38" w:after="0" w:line="240" w:lineRule="auto"/>
              <w:ind w:left="354" w:right="331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  <w:t>±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w w:val="99"/>
              </w:rPr>
              <w:t>5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w w:val="100"/>
              </w:rPr>
            </w:r>
          </w:p>
        </w:tc>
        <w:tc>
          <w:tcPr>
            <w:tcW w:w="10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198" w:right="151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</w:rPr>
              <w:t>1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公</w:t>
            </w:r>
          </w:p>
          <w:p>
            <w:pPr>
              <w:spacing w:before="0" w:after="0" w:line="355" w:lineRule="exact"/>
              <w:ind w:left="354" w:right="316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33" w:after="0" w:line="240" w:lineRule="auto"/>
              <w:ind w:left="311" w:right="282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  <w:t>±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w w:val="99"/>
              </w:rPr>
              <w:t>1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w w:val="100"/>
              </w:rPr>
            </w:r>
          </w:p>
        </w:tc>
        <w:tc>
          <w:tcPr>
            <w:tcW w:w="1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9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</w:rPr>
              <w:t>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</w:rPr>
              <w:t>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</w:rPr>
              <w:t>時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FF0000"/>
                <w:spacing w:val="0"/>
                <w:w w:val="100"/>
              </w:rPr>
              <w:t>受檢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377" w:lineRule="exact"/>
        <w:ind w:left="882" w:right="-20"/>
        <w:jc w:val="left"/>
        <w:tabs>
          <w:tab w:pos="14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</w:rPr>
        <w:t>7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得金、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獎之造型車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隊伍車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須配合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主辦單位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03" w:lineRule="exact"/>
        <w:ind w:left="144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行相關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傳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展示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使用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；另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得獎隊伍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願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將車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體捐贈予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8" w:lineRule="exact"/>
        <w:ind w:left="144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主辦單位，主辦單位保有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調整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內容之權力。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37" w:lineRule="exact"/>
        <w:ind w:left="882" w:right="-20"/>
        <w:jc w:val="left"/>
        <w:tabs>
          <w:tab w:pos="13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8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為確保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動安全，所有成員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聽從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員、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看板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說明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8"/>
          <w:w w:val="100"/>
          <w:position w:val="-2"/>
        </w:rPr>
        <w:t>指示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32" w:lineRule="exact"/>
        <w:ind w:left="882" w:right="-20"/>
        <w:jc w:val="left"/>
        <w:tabs>
          <w:tab w:pos="13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2"/>
        </w:rPr>
        <w:t>9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2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動全程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保公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責任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2"/>
        </w:rPr>
        <w:t>險。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18" w:after="0" w:line="404" w:lineRule="exact"/>
        <w:ind w:left="1449" w:right="525" w:firstLine="-567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動日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天氣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影響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安全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量下，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進行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調整活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動內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容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應調整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生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任何影響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由成員自行負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諒解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403" w:lineRule="exact"/>
        <w:ind w:left="88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position w:val="-1"/>
        </w:rPr>
        <w:t>11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5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錄影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相片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績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，公開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播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放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、展出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398" w:lineRule="exact"/>
        <w:ind w:left="144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或登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於網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刊物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管道，成員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須同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意主辦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機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肖像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1449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績紀錄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公開與使用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於本次及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未來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相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傳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23" w:after="0" w:line="404" w:lineRule="exact"/>
        <w:ind w:left="1449" w:right="599" w:firstLine="-567"/>
        <w:jc w:val="both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12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未盡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時調整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正。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本次活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動所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目解釋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歸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所有。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" w:right="-20"/>
        <w:jc w:val="left"/>
        <w:tabs>
          <w:tab w:pos="12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十六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隱私聲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明：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3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w w:val="99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2"/>
          <w:w w:val="99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2"/>
          <w:w w:val="99"/>
        </w:rPr>
        <w:t>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2"/>
          <w:w w:val="99"/>
        </w:rPr>
        <w:t>個人資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2"/>
          <w:w w:val="99"/>
        </w:rPr>
        <w:t>，主要是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2"/>
          <w:w w:val="99"/>
        </w:rPr>
        <w:t>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2"/>
          <w:w w:val="99"/>
        </w:rPr>
        <w:t>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</w:rPr>
        <w:t>於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4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2" w:after="0" w:line="209" w:lineRule="auto"/>
        <w:ind w:left="883" w:right="30"/>
        <w:jc w:val="left"/>
        <w:tabs>
          <w:tab w:pos="844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「西拉雅趣飛車」的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未能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需求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提供個人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資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"/>
          <w:w w:val="100"/>
        </w:rPr>
        <w:t>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將無法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受您的報名。您的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個人資料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將依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法、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相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令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規定妥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作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蒐集時之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告知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380" w:bottom="280" w:left="1680" w:right="1080"/>
        </w:sectPr>
      </w:pPr>
      <w:rPr/>
    </w:p>
    <w:p>
      <w:pPr>
        <w:spacing w:before="0" w:after="0" w:line="390" w:lineRule="exact"/>
        <w:ind w:left="943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及蒐集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、處理、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用您的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個人資料之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有需要的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49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13" w:after="0" w:line="404" w:lineRule="exact"/>
        <w:ind w:left="943" w:right="3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下，您的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個人資料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將可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提供給第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方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位或外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包服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將您的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個人資料提供給外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包服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將只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5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提供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398" w:lineRule="exact"/>
        <w:ind w:left="943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需的部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，並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採取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所有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理的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措施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，以確保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個人資料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  <w:position w:val="-1"/>
        </w:rPr>
        <w:t>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4"/>
          <w:w w:val="99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包服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943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使用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時符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規範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意，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活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動單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99"/>
          <w:position w:val="-1"/>
        </w:rPr>
        <w:t>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99"/>
          <w:position w:val="-1"/>
        </w:rPr>
        <w:t>負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4"/>
          <w:w w:val="99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所有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8" w:lineRule="exact"/>
        <w:ind w:left="943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律許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可下，可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由其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夥伴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所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生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侵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權及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其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影響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若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想要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403" w:lineRule="exact"/>
        <w:ind w:left="943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新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更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刪除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個人資料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請聯絡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position w:val="-1"/>
        </w:rPr>
        <w:t>我們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-1"/>
        </w:rPr>
        <w:t>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7" w:lineRule="auto"/>
        <w:ind w:left="940" w:right="468" w:firstLine="-830"/>
        <w:jc w:val="left"/>
        <w:tabs>
          <w:tab w:pos="122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十七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肖像授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權：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報名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主辦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及承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辦單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，為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執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行、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宣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傳本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賽事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而使用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肖像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但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不得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違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背公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共秩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善良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風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俗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6"/>
          <w:w w:val="100"/>
        </w:rPr>
        <w:t>醜化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賽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者之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事。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auto"/>
        <w:ind w:left="902" w:right="631" w:firstLine="-720"/>
        <w:jc w:val="left"/>
        <w:tabs>
          <w:tab w:pos="130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十八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防疫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規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賽隊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伍應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遵循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規定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戴口罩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、保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持社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交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距離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等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。並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配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量測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體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超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疫標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準者不得參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加。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6" w:right="-20"/>
        <w:jc w:val="left"/>
        <w:tabs>
          <w:tab w:pos="138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十九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連絡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我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</w:rPr>
        <w:t>們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hyperlink r:id="rId7">
        <w:r>
          <w:rPr>
            <w:rFonts w:ascii="Microsoft JhengHei UI" w:hAnsi="Microsoft JhengHei UI" w:cs="Microsoft JhengHei UI" w:eastAsia="Microsoft JhengHei UI"/>
            <w:sz w:val="28"/>
            <w:szCs w:val="28"/>
            <w:spacing w:val="1"/>
            <w:w w:val="100"/>
          </w:rPr>
          <w:t>E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spacing w:val="1"/>
            <w:w w:val="100"/>
          </w:rPr>
          <w:t>m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spacing w:val="1"/>
            <w:w w:val="100"/>
          </w:rPr>
          <w:t>a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spacing w:val="0"/>
            <w:w w:val="100"/>
          </w:rPr>
          <w:t>il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spacing w:val="2"/>
            <w:w w:val="100"/>
          </w:rPr>
          <w:t>：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2"/>
            <w:w w:val="100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v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  <w:t>i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s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  <w:t>i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o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n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b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r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  <w:t>i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d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g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e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802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2"/>
            <w:w w:val="100"/>
            <w:u w:val="single" w:color="0461C1"/>
          </w:rPr>
          <w:t>@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2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g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2"/>
            <w:w w:val="100"/>
            <w:u w:val="single" w:color="0461C1"/>
          </w:rPr>
          <w:t>m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2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2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a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  <w:t>i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  <w:t>l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  <w:t>.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c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  <w:t>o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1"/>
            <w:w w:val="100"/>
            <w:u w:val="single" w:color="0461C1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  <w:u w:val="single" w:color="0461C1"/>
          </w:rPr>
          <w:t>m</w:t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461C1"/>
            <w:spacing w:val="0"/>
            <w:w w:val="100"/>
          </w:rPr>
        </w:r>
        <w:r>
          <w:rPr>
            <w:rFonts w:ascii="Microsoft JhengHei UI" w:hAnsi="Microsoft JhengHei UI" w:cs="Microsoft JhengHei UI" w:eastAsia="Microsoft JhengHei UI"/>
            <w:sz w:val="28"/>
            <w:szCs w:val="28"/>
            <w:color w:val="000000"/>
            <w:spacing w:val="0"/>
            <w:w w:val="100"/>
          </w:rPr>
        </w:r>
      </w:hyperlink>
    </w:p>
    <w:p>
      <w:pPr>
        <w:spacing w:before="15" w:after="0" w:line="240" w:lineRule="auto"/>
        <w:ind w:left="182" w:right="-20"/>
        <w:jc w:val="left"/>
        <w:tabs>
          <w:tab w:pos="2860" w:val="left"/>
        </w:tabs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Te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l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7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-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581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6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ab/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Fa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x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</w:rPr>
        <w:t>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(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0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7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  <w:t>)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3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-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</w:rPr>
        <w:t>5806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</w:rPr>
      </w:r>
    </w:p>
    <w:p>
      <w:pPr>
        <w:spacing w:before="48" w:after="0" w:line="240" w:lineRule="auto"/>
        <w:ind w:left="182" w:right="-20"/>
        <w:jc w:val="left"/>
        <w:rPr>
          <w:rFonts w:ascii="Microsoft JhengHei UI" w:hAnsi="Microsoft JhengHei UI" w:cs="Microsoft JhengHei UI" w:eastAsia="Microsoft JhengHei UI"/>
          <w:sz w:val="26"/>
          <w:szCs w:val="26"/>
        </w:rPr>
      </w:pPr>
      <w:rPr/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高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雄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  <w:t>市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  <w:t>80242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9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苓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雅區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中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山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二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  <w:t>路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2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  <w:t>412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  <w:t>號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  <w:t>9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2"/>
          <w:w w:val="100"/>
        </w:rPr>
        <w:t>樓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  <w:t>之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  <w:t>3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西拉雅趣飛車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動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-1"/>
          <w:w w:val="100"/>
        </w:rPr>
        <w:t>小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  <w:t>組</w:t>
      </w:r>
      <w:r>
        <w:rPr>
          <w:rFonts w:ascii="Microsoft JhengHei UI" w:hAnsi="Microsoft JhengHei UI" w:cs="Microsoft JhengHei UI" w:eastAsia="Microsoft JhengHei UI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380" w:bottom="280" w:left="1620" w:right="1380"/>
        </w:sectPr>
      </w:pPr>
      <w:rPr/>
    </w:p>
    <w:p>
      <w:pPr>
        <w:spacing w:before="0" w:after="0" w:line="398" w:lineRule="exact"/>
        <w:ind w:left="1382" w:right="-20"/>
        <w:jc w:val="left"/>
        <w:rPr>
          <w:rFonts w:ascii="Microsoft JhengHei UI" w:hAnsi="Microsoft JhengHei UI" w:cs="Microsoft JhengHei UI" w:eastAsia="Microsoft JhengHei UI"/>
          <w:sz w:val="28"/>
          <w:szCs w:val="28"/>
        </w:rPr>
      </w:pPr>
      <w:rPr/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-1"/>
        </w:rPr>
        <w:t>二十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、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7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b/>
          <w:bCs/>
          <w:position w:val="-1"/>
        </w:rPr>
        <w:t>報名表與成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b/>
          <w:bCs/>
          <w:position w:val="-1"/>
        </w:rPr>
        <w:t>員聲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3"/>
          <w:w w:val="100"/>
          <w:b/>
          <w:bCs/>
          <w:position w:val="-1"/>
        </w:rPr>
        <w:t>明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（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必填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37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N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-1"/>
        </w:rPr>
        <w:t>e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b/>
          <w:bCs/>
          <w:position w:val="-1"/>
        </w:rPr>
        <w:t>c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-1"/>
        </w:rPr>
        <w:t>e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b/>
          <w:bCs/>
          <w:position w:val="-1"/>
        </w:rPr>
        <w:t>s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2"/>
          <w:w w:val="100"/>
          <w:b/>
          <w:bCs/>
          <w:position w:val="-1"/>
        </w:rPr>
        <w:t>a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7"/>
          <w:w w:val="100"/>
          <w:b/>
          <w:bCs/>
          <w:position w:val="-1"/>
        </w:rPr>
        <w:t>r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y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5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c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b/>
          <w:bCs/>
          <w:position w:val="-1"/>
        </w:rPr>
        <w:t>o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1"/>
          <w:w w:val="100"/>
          <w:b/>
          <w:bCs/>
          <w:position w:val="-1"/>
        </w:rPr>
        <w:t>mp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b/>
          <w:bCs/>
          <w:position w:val="-1"/>
        </w:rPr>
        <w:t>l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b/>
          <w:bCs/>
          <w:position w:val="-1"/>
        </w:rPr>
        <w:t>et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2"/>
          <w:w w:val="100"/>
          <w:b/>
          <w:bCs/>
          <w:position w:val="-1"/>
        </w:rPr>
        <w:t>e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-140"/>
          <w:w w:val="100"/>
          <w:b/>
          <w:bCs/>
          <w:position w:val="-1"/>
        </w:rPr>
        <w:t>）：</w:t>
      </w:r>
      <w:r>
        <w:rPr>
          <w:rFonts w:ascii="Microsoft JhengHei UI" w:hAnsi="Microsoft JhengHei UI" w:cs="Microsoft JhengHei UI" w:eastAsia="Microsoft JhengHei UI"/>
          <w:sz w:val="28"/>
          <w:szCs w:val="28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99998" w:type="dxa"/>
      </w:tblPr>
      <w:tblGrid/>
      <w:tr>
        <w:trPr>
          <w:trHeight w:val="480" w:hRule="exact"/>
        </w:trPr>
        <w:tc>
          <w:tcPr>
            <w:tcW w:w="7661" w:type="dxa"/>
            <w:gridSpan w:val="3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20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0"/>
                <w:w w:val="100"/>
              </w:rPr>
              <w:t>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：</w:t>
            </w:r>
          </w:p>
        </w:tc>
        <w:tc>
          <w:tcPr>
            <w:tcW w:w="3216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26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</w:rPr>
              <w:t>人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數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Peop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：</w:t>
            </w:r>
          </w:p>
        </w:tc>
      </w:tr>
      <w:tr>
        <w:trPr>
          <w:trHeight w:val="470" w:hRule="exact"/>
        </w:trPr>
        <w:tc>
          <w:tcPr>
            <w:tcW w:w="10877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0" w:after="0" w:line="240" w:lineRule="auto"/>
              <w:ind w:left="120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學校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／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公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司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單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hoo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Cor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：</w:t>
            </w:r>
          </w:p>
        </w:tc>
      </w:tr>
      <w:tr>
        <w:trPr>
          <w:trHeight w:val="470" w:hRule="exact"/>
        </w:trPr>
        <w:tc>
          <w:tcPr>
            <w:tcW w:w="10877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0" w:after="0" w:line="240" w:lineRule="auto"/>
              <w:ind w:left="120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連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絡代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表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人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Con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epr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/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電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話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02020"/>
                <w:spacing w:val="0"/>
                <w:w w:val="100"/>
              </w:rPr>
              <w:t>telephone</w:t>
            </w:r>
            <w:r>
              <w:rPr>
                <w:rFonts w:ascii="Arial" w:hAnsi="Arial" w:cs="Arial" w:eastAsia="Arial"/>
                <w:sz w:val="24"/>
                <w:szCs w:val="24"/>
                <w:color w:val="2020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02020"/>
                <w:spacing w:val="0"/>
                <w:w w:val="100"/>
              </w:rPr>
              <w:t>number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color w:val="000000"/>
                <w:spacing w:val="0"/>
                <w:w w:val="100"/>
              </w:rPr>
              <w:t>：</w:t>
            </w:r>
          </w:p>
        </w:tc>
      </w:tr>
      <w:tr>
        <w:trPr>
          <w:trHeight w:val="470" w:hRule="exact"/>
        </w:trPr>
        <w:tc>
          <w:tcPr>
            <w:tcW w:w="10877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6" w:after="0" w:line="240" w:lineRule="auto"/>
              <w:ind w:left="120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連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絡地址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(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寄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發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選手證、通行證用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)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：</w:t>
            </w:r>
          </w:p>
        </w:tc>
      </w:tr>
      <w:tr>
        <w:trPr>
          <w:trHeight w:val="480" w:hRule="exact"/>
        </w:trPr>
        <w:tc>
          <w:tcPr>
            <w:tcW w:w="10877" w:type="dxa"/>
            <w:gridSpan w:val="4"/>
            <w:tcBorders>
              <w:top w:val="single" w:sz="4.640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6" w:after="0" w:line="240" w:lineRule="auto"/>
              <w:ind w:left="120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電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子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箱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ail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ddress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：</w:t>
            </w:r>
          </w:p>
        </w:tc>
      </w:tr>
      <w:tr>
        <w:trPr>
          <w:trHeight w:val="917" w:hRule="exact"/>
        </w:trPr>
        <w:tc>
          <w:tcPr>
            <w:tcW w:w="1666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51" w:right="494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駕駛</w:t>
            </w:r>
          </w:p>
          <w:p>
            <w:pPr>
              <w:spacing w:before="42" w:after="0" w:line="240" w:lineRule="auto"/>
              <w:ind w:left="461" w:right="407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w w:val="99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w w:val="100"/>
              </w:rPr>
              <w:t>river</w:t>
            </w:r>
          </w:p>
        </w:tc>
        <w:tc>
          <w:tcPr>
            <w:tcW w:w="215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5"/>
                <w:w w:val="100"/>
              </w:rPr>
              <w:t>姓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3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</w:p>
        </w:tc>
        <w:tc>
          <w:tcPr>
            <w:tcW w:w="3845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31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身分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證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字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號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spor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</w:p>
        </w:tc>
        <w:tc>
          <w:tcPr>
            <w:tcW w:w="3216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</w:rPr>
              <w:t>國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</w:p>
        </w:tc>
      </w:tr>
      <w:tr>
        <w:trPr>
          <w:trHeight w:val="979" w:hRule="exact"/>
        </w:trPr>
        <w:tc>
          <w:tcPr>
            <w:tcW w:w="1666" w:type="dxa"/>
            <w:vMerge/>
            <w:tcBorders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5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0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3"/>
                <w:w w:val="100"/>
              </w:rPr>
              <w:t>性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別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</w:p>
        </w:tc>
        <w:tc>
          <w:tcPr>
            <w:tcW w:w="3845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0" w:after="0" w:line="240" w:lineRule="auto"/>
              <w:ind w:left="131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</w:rPr>
              <w:t>生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日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h</w:t>
            </w:r>
          </w:p>
        </w:tc>
        <w:tc>
          <w:tcPr>
            <w:tcW w:w="3216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50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連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電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話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Phon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</w:p>
        </w:tc>
      </w:tr>
      <w:tr>
        <w:trPr>
          <w:trHeight w:val="941" w:hRule="exact"/>
        </w:trPr>
        <w:tc>
          <w:tcPr>
            <w:tcW w:w="1666" w:type="dxa"/>
            <w:tcBorders>
              <w:top w:val="single" w:sz="12.32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20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副駕駛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／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後勤</w:t>
            </w:r>
          </w:p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4"/>
                <w:w w:val="100"/>
              </w:rPr>
              <w:t>Te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7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0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5"/>
                <w:w w:val="100"/>
              </w:rPr>
              <w:t>姓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3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</w:p>
        </w:tc>
        <w:tc>
          <w:tcPr>
            <w:tcW w:w="3845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31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</w:rPr>
              <w:t>國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3216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連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電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話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Phon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</w:p>
        </w:tc>
      </w:tr>
      <w:tr>
        <w:trPr>
          <w:trHeight w:val="926" w:hRule="exact"/>
        </w:trPr>
        <w:tc>
          <w:tcPr>
            <w:tcW w:w="1666" w:type="dxa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563" w:right="505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後勤</w:t>
            </w:r>
          </w:p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0" w:right="70"/>
              <w:jc w:val="center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Te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</w:p>
        </w:tc>
        <w:tc>
          <w:tcPr>
            <w:tcW w:w="21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5"/>
                <w:w w:val="100"/>
              </w:rPr>
              <w:t>姓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3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</w:p>
        </w:tc>
        <w:tc>
          <w:tcPr>
            <w:tcW w:w="3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31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</w:rPr>
              <w:t>國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32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連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電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話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Phon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</w:p>
        </w:tc>
      </w:tr>
      <w:tr>
        <w:trPr>
          <w:trHeight w:val="941" w:hRule="exact"/>
        </w:trPr>
        <w:tc>
          <w:tcPr>
            <w:tcW w:w="1666" w:type="dxa"/>
            <w:tcBorders>
              <w:top w:val="single" w:sz="4.640" w:space="0" w:color="000000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563" w:right="505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後勤</w:t>
            </w:r>
          </w:p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0" w:right="70"/>
              <w:jc w:val="center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Te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</w:p>
        </w:tc>
        <w:tc>
          <w:tcPr>
            <w:tcW w:w="215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15"/>
                <w:w w:val="100"/>
              </w:rPr>
              <w:t>姓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3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</w:p>
        </w:tc>
        <w:tc>
          <w:tcPr>
            <w:tcW w:w="3845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31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5"/>
                <w:w w:val="100"/>
              </w:rPr>
              <w:t>國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3216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" w:after="0" w:line="240" w:lineRule="auto"/>
              <w:ind w:left="12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連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電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話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Phon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</w:p>
        </w:tc>
      </w:tr>
      <w:tr>
        <w:trPr>
          <w:trHeight w:val="2328" w:hRule="exact"/>
        </w:trPr>
        <w:tc>
          <w:tcPr>
            <w:tcW w:w="1666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團隊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簡介</w:t>
            </w:r>
          </w:p>
          <w:p>
            <w:pPr>
              <w:spacing w:before="69" w:after="0" w:line="240" w:lineRule="auto"/>
              <w:ind w:left="406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9211" w:type="dxa"/>
            <w:gridSpan w:val="3"/>
            <w:tcBorders>
              <w:top w:val="single" w:sz="12.32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2050" w:hRule="exact"/>
        </w:trPr>
        <w:tc>
          <w:tcPr>
            <w:tcW w:w="1666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8" w:right="136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造型設計圖</w:t>
            </w:r>
          </w:p>
          <w:p>
            <w:pPr>
              <w:spacing w:before="79" w:after="0" w:line="240" w:lineRule="auto"/>
              <w:ind w:left="107" w:right="53"/>
              <w:jc w:val="center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w</w:t>
            </w:r>
          </w:p>
        </w:tc>
        <w:tc>
          <w:tcPr>
            <w:tcW w:w="9211" w:type="dxa"/>
            <w:gridSpan w:val="3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123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1.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25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需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詳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述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設計理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念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（可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用各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種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方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式說明）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ep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g</w:t>
            </w:r>
          </w:p>
          <w:p>
            <w:pPr>
              <w:spacing w:before="0" w:after="0" w:line="326" w:lineRule="exact"/>
              <w:ind w:left="462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(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an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w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336" w:lineRule="exact"/>
              <w:ind w:left="462" w:right="-28" w:firstLine="-339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Microsoft JhengHei UI" w:hAnsi="Microsoft JhengHei UI" w:cs="Microsoft JhengHei UI" w:eastAsia="Microsoft JhengHei U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設計圖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中必須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清楚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顯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示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煞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車與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方向控制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之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裝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1"/>
                <w:w w:val="100"/>
              </w:rPr>
              <w:t>置結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構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Fun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ona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eer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1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391" w:lineRule="exact"/>
              <w:ind w:left="123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3.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48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足頁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數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可自行加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印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pa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g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if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-1"/>
              </w:rPr>
              <w:t>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  <w:position w:val="-1"/>
              </w:rPr>
              <w:t>need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1"/>
                <w:position w:val="-1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1930" w:hRule="exact"/>
        </w:trPr>
        <w:tc>
          <w:tcPr>
            <w:tcW w:w="16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69" w:right="496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聲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  <w:t>明</w:t>
            </w:r>
          </w:p>
          <w:p>
            <w:pPr>
              <w:spacing w:before="69" w:after="0" w:line="240" w:lineRule="auto"/>
              <w:ind w:left="274" w:right="208"/>
              <w:jc w:val="center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n</w:t>
            </w:r>
          </w:p>
        </w:tc>
        <w:tc>
          <w:tcPr>
            <w:tcW w:w="9211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38" w:right="117"/>
              <w:jc w:val="center"/>
              <w:rPr>
                <w:rFonts w:ascii="Microsoft JhengHei UI" w:hAnsi="Microsoft JhengHei UI" w:cs="Microsoft JhengHei UI" w:eastAsia="Microsoft JhengHei UI"/>
                <w:sz w:val="24"/>
                <w:szCs w:val="24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本隊成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身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體狀況良好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志願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參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加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本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活動，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並聽從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活動單位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指示；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活動中若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發生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322" w:lineRule="exact"/>
              <w:ind w:left="462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任何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意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外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事件，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願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意自行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負責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，一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切責任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與活動單位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無</w:t>
            </w:r>
            <w:r>
              <w:rPr>
                <w:rFonts w:ascii="Microsoft JhengHei UI" w:hAnsi="Microsoft JhengHei UI" w:cs="Microsoft JhengHei UI" w:eastAsia="Microsoft JhengHei UI"/>
                <w:sz w:val="24"/>
                <w:szCs w:val="24"/>
                <w:spacing w:val="0"/>
                <w:w w:val="100"/>
                <w:b/>
                <w:bCs/>
              </w:rPr>
              <w:t>關。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n</w:t>
            </w:r>
          </w:p>
          <w:p>
            <w:pPr>
              <w:spacing w:before="3" w:after="0" w:line="274" w:lineRule="exact"/>
              <w:ind w:left="462" w:right="318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exper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hav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suf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ent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repare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par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pat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-re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ate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pro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pre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art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is</w:t>
            </w:r>
          </w:p>
          <w:p>
            <w:pPr>
              <w:spacing w:before="0" w:after="0" w:line="265" w:lineRule="exact"/>
              <w:ind w:left="462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event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m</w:t>
            </w:r>
          </w:p>
          <w:p>
            <w:pPr>
              <w:spacing w:before="0" w:after="0" w:line="269" w:lineRule="exact"/>
              <w:ind w:left="462" w:right="-20"/>
              <w:jc w:val="left"/>
              <w:rPr>
                <w:rFonts w:ascii="Microsoft JhengHei UI" w:hAnsi="Microsoft JhengHei UI" w:cs="Microsoft JhengHei UI" w:eastAsia="Microsoft JhengHei UI"/>
                <w:sz w:val="20"/>
                <w:szCs w:val="20"/>
              </w:rPr>
            </w:pPr>
            <w:rPr/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fo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440"/>
              </w:rPr>
              <w:t>’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de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ate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440"/>
              </w:rPr>
              <w:t>’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1"/>
              </w:rPr>
              <w:t>.</w:t>
            </w:r>
            <w:r>
              <w:rPr>
                <w:rFonts w:ascii="Microsoft JhengHei UI" w:hAnsi="Microsoft JhengHei UI" w:cs="Microsoft JhengHei UI" w:eastAsia="Microsoft JhengHei U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1540" w:bottom="280" w:left="420" w:right="360"/>
        </w:sectPr>
      </w:pPr>
      <w:rPr/>
    </w:p>
    <w:p>
      <w:pPr>
        <w:spacing w:before="19" w:after="0" w:line="191" w:lineRule="auto"/>
        <w:ind w:left="1276" w:right="28" w:firstLine="-286"/>
        <w:jc w:val="both"/>
        <w:rPr>
          <w:rFonts w:ascii="Microsoft JhengHei UI" w:hAnsi="Microsoft JhengHei UI" w:cs="Microsoft JhengHei UI" w:eastAsia="Microsoft JhengHei UI"/>
          <w:sz w:val="20"/>
          <w:szCs w:val="20"/>
        </w:rPr>
      </w:pPr>
      <w:rPr/>
      <w:r>
        <w:rPr/>
        <w:pict>
          <v:group style="position:absolute;margin-left:25.050079pt;margin-top:70.5pt;width:545.35002pt;height:292.1pt;mso-position-horizontal-relative:page;mso-position-vertical-relative:page;z-index:-717" coordorigin="501,1410" coordsize="10907,5842">
            <v:group style="position:absolute;left:511;top:1420;width:10887;height:5822" coordorigin="511,1420" coordsize="10887,5822">
              <v:shape style="position:absolute;left:511;top:1420;width:10887;height:5822" coordorigin="511,1420" coordsize="10887,5822" path="m2172,1420l511,1420,511,7242,11398,7242,11398,7232,521,7232,521,1430,2172,1430,2172,1420e" filled="t" fillcolor="#000000" stroked="f">
                <v:path arrowok="t"/>
                <v:fill/>
              </v:shape>
            </v:group>
            <v:group style="position:absolute;left:2172;top:1420;width:9226;height:5812" coordorigin="2172,1420" coordsize="9226,5812">
              <v:shape style="position:absolute;left:2172;top:1420;width:9226;height:5812" coordorigin="2172,1420" coordsize="9226,5812" path="m11398,1420l2172,1420,2172,7232,2182,7232,2182,1430,11398,1430,11398,1420e" filled="t" fillcolor="#000000" stroked="f">
                <v:path arrowok="t"/>
                <v:fill/>
              </v:shape>
            </v:group>
            <v:group style="position:absolute;left:11393;top:1430;width:2;height:5801" coordorigin="11393,1430" coordsize="2,5801">
              <v:shape style="position:absolute;left:11393;top:1430;width:2;height:5801" coordorigin="11393,1430" coordsize="0,5801" path="m11393,1430l11393,7231e" filled="f" stroked="t" strokeweight=".6pt" strokecolor="#000000">
                <v:path arrowok="t"/>
              </v:shape>
            </v:group>
            <w10:wrap type="none"/>
          </v:group>
        </w:pic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1"/>
          <w:w w:val="100"/>
        </w:rPr>
        <w:t>2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本隊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同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意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依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活動需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求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將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每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位報名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者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繳交之資料、參與活動的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過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程與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結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5"/>
          <w:w w:val="100"/>
          <w:b/>
          <w:bCs/>
        </w:rPr>
        <w:t>果內容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</w:rPr>
        <w:t>提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</w:rPr>
        <w:t>供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</w:rPr>
        <w:t>主辦單位辦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</w:rPr>
        <w:t>理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</w:rPr>
        <w:t>使用。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ll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f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2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v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g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v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u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u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nde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ag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nf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g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ve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f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w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ill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b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aintaine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b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use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f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asp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f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b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under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tan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b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b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photog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aphe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ag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w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p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k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,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p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,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v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,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fil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li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k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b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u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f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g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p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u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p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b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b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,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p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u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,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p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,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2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orga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z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,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assi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gns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1"/>
        </w:rPr>
        <w:t>.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</w:r>
    </w:p>
    <w:p>
      <w:pPr>
        <w:spacing w:before="0" w:after="0" w:line="366" w:lineRule="exact"/>
        <w:ind w:left="990" w:right="-20"/>
        <w:jc w:val="left"/>
        <w:rPr>
          <w:rFonts w:ascii="Microsoft JhengHei UI" w:hAnsi="Microsoft JhengHei UI" w:cs="Microsoft JhengHei UI" w:eastAsia="Microsoft JhengHei UI"/>
          <w:sz w:val="20"/>
          <w:szCs w:val="20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spacing w:val="1"/>
          <w:w w:val="100"/>
          <w:position w:val="-1"/>
        </w:rPr>
        <w:t>3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1"/>
        </w:rPr>
        <w:t>.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30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本隊成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員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皆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已閱讀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，且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同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意所有辦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法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內容，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並親簽署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名。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  <w:position w:val="-1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2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  <w:position w:val="-1"/>
        </w:rPr>
        <w:t>CE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  <w:position w:val="-1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  <w:position w:val="-1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  <w:position w:val="-1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  <w:position w:val="-1"/>
        </w:rPr>
        <w:t>F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  <w:position w:val="-1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3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  <w:position w:val="-1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  <w:position w:val="-1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  <w:position w:val="-1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  <w:position w:val="-1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1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  <w:position w:val="-1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2"/>
          <w:w w:val="100"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  <w:position w:val="-1"/>
        </w:rPr>
        <w:t>HA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  <w:position w:val="-1"/>
        </w:rPr>
        <w:t>V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  <w:position w:val="-1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  <w:position w:val="0"/>
        </w:rPr>
      </w:r>
    </w:p>
    <w:p>
      <w:pPr>
        <w:spacing w:before="7" w:after="0" w:line="240" w:lineRule="auto"/>
        <w:ind w:left="960" w:right="-20"/>
        <w:jc w:val="left"/>
        <w:rPr>
          <w:rFonts w:ascii="Microsoft JhengHei UI" w:hAnsi="Microsoft JhengHei UI" w:cs="Microsoft JhengHei UI" w:eastAsia="Microsoft JhengHei UI"/>
          <w:sz w:val="20"/>
          <w:szCs w:val="20"/>
        </w:rPr>
      </w:pPr>
      <w:rPr/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A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D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DO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UM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9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.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G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T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S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F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3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O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2"/>
          <w:w w:val="100"/>
        </w:rPr>
        <w:t>W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N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F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E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2"/>
          <w:w w:val="100"/>
        </w:rPr>
        <w:t>W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  <w:t>I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-1"/>
          <w:w w:val="100"/>
        </w:rPr>
        <w:t>L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1"/>
        </w:rPr>
        <w:t>.</w:t>
      </w:r>
      <w:r>
        <w:rPr>
          <w:rFonts w:ascii="Microsoft JhengHei UI" w:hAnsi="Microsoft JhengHei UI" w:cs="Microsoft JhengHei UI" w:eastAsia="Microsoft JhengHei UI"/>
          <w:sz w:val="20"/>
          <w:szCs w:val="2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80" w:lineRule="exact"/>
        <w:ind w:left="607" w:right="-20"/>
        <w:jc w:val="left"/>
        <w:tabs>
          <w:tab w:pos="4800" w:val="left"/>
          <w:tab w:pos="5060" w:val="left"/>
          <w:tab w:pos="9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b/>
          <w:bCs/>
          <w:position w:val="-3"/>
        </w:rPr>
        <w:t>簽</w:t>
      </w:r>
      <w:r>
        <w:rPr>
          <w:rFonts w:ascii="Microsoft JhengHei UI" w:hAnsi="Microsoft JhengHei UI" w:cs="Microsoft JhengHei UI" w:eastAsia="Microsoft JhengHei UI"/>
          <w:sz w:val="24"/>
          <w:szCs w:val="24"/>
          <w:b/>
          <w:bCs/>
          <w:position w:val="-3"/>
        </w:rPr>
        <w:t>名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b/>
          <w:bCs/>
          <w:position w:val="-3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b/>
          <w:bCs/>
          <w:position w:val="-3"/>
        </w:rPr>
        <w:t>S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b/>
          <w:bCs/>
          <w:position w:val="-3"/>
        </w:rPr>
        <w:t>i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3"/>
        </w:rPr>
        <w:t>gn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3"/>
        </w:rPr>
        <w:t>ed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  <w:b/>
          <w:bCs/>
          <w:position w:val="-3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3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3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3"/>
        </w:rPr>
        <w:t>簽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3"/>
        </w:rPr>
        <w:t>名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0"/>
          <w:w w:val="100"/>
          <w:b/>
          <w:bCs/>
          <w:position w:val="-3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3"/>
        </w:rPr>
        <w:t>S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3"/>
        </w:rPr>
        <w:t>i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3"/>
        </w:rPr>
        <w:t>gn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3"/>
        </w:rPr>
        <w:t>ed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b/>
          <w:bCs/>
          <w:position w:val="-3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3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3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exact"/>
        <w:ind w:left="607" w:right="-20"/>
        <w:jc w:val="left"/>
        <w:tabs>
          <w:tab w:pos="4800" w:val="left"/>
          <w:tab w:pos="5060" w:val="left"/>
          <w:tab w:pos="9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b/>
          <w:bCs/>
          <w:position w:val="-1"/>
        </w:rPr>
        <w:t>簽</w:t>
      </w:r>
      <w:r>
        <w:rPr>
          <w:rFonts w:ascii="Microsoft JhengHei UI" w:hAnsi="Microsoft JhengHei UI" w:cs="Microsoft JhengHei UI" w:eastAsia="Microsoft JhengHei UI"/>
          <w:sz w:val="24"/>
          <w:szCs w:val="24"/>
          <w:b/>
          <w:bCs/>
          <w:position w:val="-1"/>
        </w:rPr>
        <w:t>名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b/>
          <w:bCs/>
          <w:position w:val="-1"/>
        </w:rPr>
        <w:t>S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b/>
          <w:bCs/>
          <w:position w:val="-1"/>
        </w:rPr>
        <w:t>i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1"/>
        </w:rPr>
        <w:t>gn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1"/>
        </w:rPr>
        <w:t>ed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簽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名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0"/>
          <w:w w:val="100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1"/>
        </w:rPr>
        <w:t>gn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1"/>
        </w:rPr>
        <w:t>ed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exact"/>
        <w:ind w:left="607" w:right="-20"/>
        <w:jc w:val="left"/>
        <w:tabs>
          <w:tab w:pos="4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b/>
          <w:bCs/>
          <w:position w:val="-1"/>
        </w:rPr>
        <w:t>日期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5"/>
          <w:b/>
          <w:bCs/>
          <w:position w:val="-1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1"/>
        </w:rPr>
        <w:t>D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1"/>
        </w:rPr>
        <w:t>a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99"/>
          <w:b/>
          <w:bCs/>
          <w:position w:val="-1"/>
        </w:rPr>
        <w:t>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exact"/>
        <w:ind w:left="122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*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若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內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容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填寫超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出表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格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，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請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自行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延伸</w:t>
      </w:r>
    </w:p>
    <w:p>
      <w:pPr>
        <w:spacing w:before="0" w:after="0" w:line="389" w:lineRule="exact"/>
        <w:ind w:left="242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A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d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j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u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st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3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the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fo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r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m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7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if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5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needed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.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0"/>
        </w:rPr>
      </w:r>
    </w:p>
    <w:p>
      <w:pPr>
        <w:spacing w:before="86" w:after="0" w:line="240" w:lineRule="auto"/>
        <w:ind w:left="122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*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每隊將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獲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一入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園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通行證，僅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供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一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輛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車使用</w:t>
      </w:r>
    </w:p>
    <w:p>
      <w:pPr>
        <w:spacing w:before="42" w:after="0" w:line="240" w:lineRule="auto"/>
        <w:ind w:left="242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Ea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h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9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tea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m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w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ill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re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eive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one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5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pass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fo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r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9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one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c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ar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9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free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7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entr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y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.</w:t>
      </w:r>
    </w:p>
    <w:p>
      <w:pPr>
        <w:spacing w:before="47" w:after="0" w:line="240" w:lineRule="auto"/>
        <w:ind w:left="122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*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所有隊伍成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員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皆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須親簽署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名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000000"/>
          <w:spacing w:val="0"/>
          <w:w w:val="100"/>
        </w:rPr>
      </w:r>
    </w:p>
    <w:p>
      <w:pPr>
        <w:spacing w:before="42" w:after="0" w:line="240" w:lineRule="auto"/>
        <w:ind w:left="242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A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ll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-11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Te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amma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tes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-15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sh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o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ul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d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-1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s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i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gn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-10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n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ame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-15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o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f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-8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her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/h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i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s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-13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o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w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n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-13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free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-14"/>
          <w:w w:val="100"/>
          <w:b/>
          <w:bCs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w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i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ll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FF0000"/>
          <w:spacing w:val="0"/>
          <w:w w:val="100"/>
          <w:b/>
          <w:bCs/>
        </w:rPr>
        <w:t>.</w:t>
      </w:r>
      <w:r>
        <w:rPr>
          <w:rFonts w:ascii="Microsoft JhengHei UI" w:hAnsi="Microsoft JhengHei UI" w:cs="Microsoft JhengHei UI" w:eastAsia="Microsoft JhengHei UI"/>
          <w:sz w:val="24"/>
          <w:szCs w:val="24"/>
          <w:color w:val="000000"/>
          <w:spacing w:val="0"/>
          <w:w w:val="100"/>
        </w:rPr>
      </w:r>
    </w:p>
    <w:p>
      <w:pPr>
        <w:spacing w:before="52" w:after="0" w:line="240" w:lineRule="auto"/>
        <w:ind w:left="122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  <w:t>*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b/>
          <w:bCs/>
          <w:u w:val="single" w:color="000000"/>
        </w:rPr>
        <w:t>報名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b/>
          <w:bCs/>
          <w:u w:val="single" w:color="000000"/>
        </w:rPr>
        <w:t>期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2"/>
          <w:w w:val="100"/>
          <w:b/>
          <w:bCs/>
          <w:u w:val="single" w:color="000000"/>
        </w:rPr>
        <w:t>限為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2021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/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11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/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5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</w:r>
    </w:p>
    <w:p>
      <w:pPr>
        <w:spacing w:before="23" w:after="0" w:line="240" w:lineRule="auto"/>
        <w:ind w:left="125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m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pl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t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F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m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us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t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2021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/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11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/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  <w:u w:val="single" w:color="000000"/>
        </w:rPr>
        <w:t>5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</w:r>
    </w:p>
    <w:p>
      <w:pPr>
        <w:spacing w:before="18" w:after="0" w:line="240" w:lineRule="auto"/>
        <w:ind w:left="122" w:right="-20"/>
        <w:jc w:val="left"/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b/>
          <w:bCs/>
        </w:rPr>
        <w:t>*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填妥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後，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請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將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  <w:t>報名表與成員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  <w:t>聲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  <w:t>明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u w:val="single" w:color="0000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循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以下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方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式報名：</w:t>
      </w:r>
    </w:p>
    <w:p>
      <w:pPr>
        <w:spacing w:before="0" w:after="0" w:line="384" w:lineRule="exact"/>
        <w:ind w:left="602" w:right="-20"/>
        <w:jc w:val="left"/>
        <w:tabs>
          <w:tab w:pos="1080" w:val="left"/>
        </w:tabs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1.</w:t>
        <w:tab/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  <w:position w:val="-2"/>
        </w:rPr>
        <w:t>E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  <w:position w:val="-2"/>
        </w:rPr>
        <w:t>m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  <w:position w:val="-2"/>
        </w:rPr>
        <w:t>ai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  <w:position w:val="-2"/>
        </w:rPr>
        <w:t>l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5"/>
          <w:w w:val="100"/>
          <w:position w:val="-2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  <w:position w:val="-2"/>
        </w:rPr>
        <w:t>至</w:t>
      </w:r>
      <w:hyperlink r:id="rId8">
        <w:r>
          <w:rPr>
            <w:rFonts w:ascii="Microsoft JhengHei UI" w:hAnsi="Microsoft JhengHei UI" w:cs="Microsoft JhengHei UI" w:eastAsia="Microsoft JhengHei UI"/>
            <w:sz w:val="24"/>
            <w:szCs w:val="24"/>
            <w:spacing w:val="-1"/>
            <w:w w:val="100"/>
            <w:position w:val="-2"/>
          </w:rPr>
          <w:t>：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vi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si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on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b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ri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dge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802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@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g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m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a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i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l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.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c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  <w:t>o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-1"/>
            <w:w w:val="100"/>
            <w:u w:val="single" w:color="0461C1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0"/>
            <w:w w:val="100"/>
            <w:u w:val="single" w:color="0461C1"/>
            <w:position w:val="-2"/>
          </w:rPr>
          <w:t>m</w:t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461C1"/>
            <w:spacing w:val="0"/>
            <w:w w:val="100"/>
            <w:position w:val="-2"/>
          </w:rPr>
        </w:r>
        <w:r>
          <w:rPr>
            <w:rFonts w:ascii="Microsoft JhengHei UI" w:hAnsi="Microsoft JhengHei UI" w:cs="Microsoft JhengHei UI" w:eastAsia="Microsoft JhengHei UI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4" w:after="0" w:line="240" w:lineRule="auto"/>
        <w:ind w:left="602" w:right="-20"/>
        <w:jc w:val="left"/>
        <w:tabs>
          <w:tab w:pos="1080" w:val="left"/>
        </w:tabs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2.</w:t>
        <w:tab/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傳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真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至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：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(0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7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)333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-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5806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</w:r>
    </w:p>
    <w:p>
      <w:pPr>
        <w:spacing w:before="9" w:after="0" w:line="242" w:lineRule="auto"/>
        <w:ind w:left="1209" w:right="1273" w:firstLine="-608"/>
        <w:jc w:val="left"/>
        <w:tabs>
          <w:tab w:pos="1080" w:val="left"/>
        </w:tabs>
        <w:rPr>
          <w:rFonts w:ascii="Microsoft JhengHei UI" w:hAnsi="Microsoft JhengHei UI" w:cs="Microsoft JhengHei UI" w:eastAsia="Microsoft JhengHei UI"/>
          <w:sz w:val="24"/>
          <w:szCs w:val="24"/>
        </w:rPr>
      </w:pPr>
      <w:rPr/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3.</w:t>
        <w:tab/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1"/>
          <w:w w:val="100"/>
        </w:rPr>
        <w:t>郵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1"/>
          <w:w w:val="100"/>
        </w:rPr>
        <w:t>寄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1"/>
          <w:w w:val="100"/>
        </w:rPr>
        <w:t>至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1"/>
          <w:w w:val="100"/>
        </w:rPr>
        <w:t>：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1"/>
          <w:w w:val="100"/>
        </w:rPr>
        <w:t>高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1"/>
          <w:w w:val="100"/>
        </w:rPr>
        <w:t>雄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1"/>
          <w:w w:val="100"/>
        </w:rPr>
        <w:t>市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80242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4"/>
          <w:w w:val="100"/>
        </w:rPr>
        <w:t>苓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4"/>
          <w:w w:val="100"/>
        </w:rPr>
        <w:t>雅區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4"/>
          <w:w w:val="100"/>
        </w:rPr>
        <w:t>中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4"/>
          <w:w w:val="100"/>
        </w:rPr>
        <w:t>山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4"/>
          <w:w w:val="100"/>
        </w:rPr>
        <w:t>二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路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8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412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4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號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9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樓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之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13"/>
          <w:w w:val="100"/>
        </w:rPr>
        <w:t>3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（以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郵戳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為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憑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）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有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任何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問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題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歡迎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電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洽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(0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7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)333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-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5816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6"/>
          <w:w w:val="100"/>
        </w:rPr>
        <w:t> 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</w:rPr>
        <w:t>西拉雅趣飛車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</w:rPr>
        <w:t>活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</w:rPr>
        <w:t>動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-1"/>
          <w:w w:val="100"/>
        </w:rPr>
        <w:t>小</w:t>
      </w:r>
      <w:r>
        <w:rPr>
          <w:rFonts w:ascii="Microsoft JhengHei UI" w:hAnsi="Microsoft JhengHei UI" w:cs="Microsoft JhengHei UI" w:eastAsia="Microsoft JhengHei UI"/>
          <w:sz w:val="24"/>
          <w:szCs w:val="24"/>
          <w:spacing w:val="0"/>
          <w:w w:val="100"/>
        </w:rPr>
        <w:t>組</w:t>
      </w:r>
    </w:p>
    <w:sectPr>
      <w:pgSz w:w="11900" w:h="16840"/>
      <w:pgMar w:top="1380" w:bottom="280" w:left="16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MStiffHeiHK-UltraBold">
    <w:charset w:val="136"/>
    <w:family w:val="modern"/>
    <w:pitch w:val="variable"/>
  </w:font>
  <w:font w:name="Microsoft JhengHei UI">
    <w:charset w:val="136"/>
    <w:family w:val="swiss"/>
    <w:pitch w:val="variable"/>
  </w:font>
  <w:font w:name="Calibri">
    <w:charset w:val="0"/>
    <w:family w:val="swiss"/>
    <w:pitch w:val="variable"/>
  </w:font>
  <w:font w:name="SimSun"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Email&#65306;visionbridge802@gmail.com" TargetMode="External"/><Relationship Id="rId8" Type="http://schemas.openxmlformats.org/officeDocument/2006/relationships/hyperlink" Target="mailto:&#65306;visionbridge802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- 210925_2021臺灣自行車節-西拉雅趣飛車報名簡章.word.docx</dc:title>
  <dcterms:created xsi:type="dcterms:W3CDTF">2021-10-07T09:56:20Z</dcterms:created>
  <dcterms:modified xsi:type="dcterms:W3CDTF">2021-10-07T09:56:20Z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LastSaved">
    <vt:filetime>2021-10-07T00:00:00Z</vt:filetime>
  </property>
</Properties>
</file>